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824" w:rsidRPr="00162824" w:rsidRDefault="000129EA" w:rsidP="00703265">
      <w:pPr>
        <w:rPr>
          <w:rFonts w:cstheme="minorHAnsi"/>
          <w:b/>
          <w:bCs/>
        </w:rPr>
      </w:pPr>
      <w:r>
        <w:rPr>
          <w:rFonts w:cstheme="minorHAnsi"/>
          <w:b/>
          <w:bCs/>
        </w:rPr>
        <w:t>LGS DİN KÜLTÜRÜ DENEME 1</w:t>
      </w:r>
    </w:p>
    <w:p w:rsidR="00703265" w:rsidRPr="00162824" w:rsidRDefault="00703265" w:rsidP="00703265">
      <w:pPr>
        <w:rPr>
          <w:rFonts w:cstheme="minorHAnsi"/>
        </w:rPr>
      </w:pPr>
      <w:r w:rsidRPr="00162824">
        <w:rPr>
          <w:rFonts w:cstheme="minorHAnsi"/>
          <w:b/>
          <w:bCs/>
        </w:rPr>
        <w:t>1</w:t>
      </w:r>
      <w:r w:rsidR="00B63EEA" w:rsidRPr="00162824">
        <w:rPr>
          <w:rFonts w:cstheme="minorHAnsi"/>
        </w:rPr>
        <w:t>)</w:t>
      </w:r>
      <w:r w:rsidRPr="00162824">
        <w:rPr>
          <w:rFonts w:cstheme="minorHAnsi"/>
        </w:rPr>
        <w:t>Sihirbazların hepsi</w:t>
      </w:r>
      <w:r w:rsidR="00186430" w:rsidRPr="00162824">
        <w:rPr>
          <w:rFonts w:cstheme="minorHAnsi"/>
        </w:rPr>
        <w:t xml:space="preserve">nin </w:t>
      </w:r>
      <w:r w:rsidRPr="00162824">
        <w:rPr>
          <w:rFonts w:cstheme="minorHAnsi"/>
        </w:rPr>
        <w:t xml:space="preserve">birden iman etmesi Firavun'u yola getireceği yerde, onu daha çok azdırdı. Hz. Musa </w:t>
      </w:r>
      <w:r w:rsidR="00B7302A" w:rsidRPr="00162824">
        <w:rPr>
          <w:rFonts w:cstheme="minorHAnsi"/>
        </w:rPr>
        <w:t xml:space="preserve">ve Musa’nın </w:t>
      </w:r>
      <w:r w:rsidRPr="00162824">
        <w:rPr>
          <w:rFonts w:cstheme="minorHAnsi"/>
        </w:rPr>
        <w:t>kavmini ortadan kaldırmadıkça rahata kavuşamayacağına inanıpbu arzusunu her fırsatta yerine getirmeye çalıştı. Hz. Musa, Firavun ve kavmini imana çağırmaya devam etti. Firavun inkâr ettikçe</w:t>
      </w:r>
      <w:r w:rsidR="00D33688" w:rsidRPr="00162824">
        <w:rPr>
          <w:rFonts w:cstheme="minorHAnsi"/>
        </w:rPr>
        <w:t>,</w:t>
      </w:r>
      <w:r w:rsidRPr="00162824">
        <w:rPr>
          <w:rFonts w:cstheme="minorHAnsi"/>
        </w:rPr>
        <w:t xml:space="preserve"> Allah onun kavmine </w:t>
      </w:r>
      <w:r w:rsidRPr="00162824">
        <w:rPr>
          <w:rFonts w:cstheme="minorHAnsi"/>
          <w:bCs/>
        </w:rPr>
        <w:t>tufan</w:t>
      </w:r>
      <w:r w:rsidR="00162824" w:rsidRPr="00162824">
        <w:rPr>
          <w:rFonts w:cstheme="minorHAnsi"/>
          <w:bCs/>
        </w:rPr>
        <w:t>, çekirge, haşarat, kurbağa</w:t>
      </w:r>
      <w:r w:rsidRPr="00162824">
        <w:rPr>
          <w:rFonts w:cstheme="minorHAnsi"/>
          <w:b/>
          <w:bCs/>
        </w:rPr>
        <w:t> </w:t>
      </w:r>
      <w:r w:rsidRPr="00162824">
        <w:rPr>
          <w:rFonts w:cstheme="minorHAnsi"/>
        </w:rPr>
        <w:t>gibi çeşitli azaplar gönderdi. Ancak bunların hiç</w:t>
      </w:r>
      <w:r w:rsidR="008C585F" w:rsidRPr="00162824">
        <w:rPr>
          <w:rFonts w:cstheme="minorHAnsi"/>
        </w:rPr>
        <w:t>b</w:t>
      </w:r>
      <w:r w:rsidRPr="00162824">
        <w:rPr>
          <w:rFonts w:cstheme="minorHAnsi"/>
        </w:rPr>
        <w:t>iri, Firavun ve kavmini yola getirmedi.</w:t>
      </w:r>
    </w:p>
    <w:p w:rsidR="00703265" w:rsidRPr="00162824" w:rsidRDefault="00703265" w:rsidP="00703265">
      <w:pPr>
        <w:rPr>
          <w:rFonts w:cstheme="minorHAnsi"/>
          <w:b/>
        </w:rPr>
      </w:pPr>
      <w:r w:rsidRPr="00162824">
        <w:rPr>
          <w:rFonts w:cstheme="minorHAnsi"/>
          <w:b/>
        </w:rPr>
        <w:t xml:space="preserve"> Yukarıdaki bilgilere bak</w:t>
      </w:r>
      <w:r w:rsidR="00FD376B" w:rsidRPr="00162824">
        <w:rPr>
          <w:rFonts w:cstheme="minorHAnsi"/>
          <w:b/>
        </w:rPr>
        <w:t>ılarak</w:t>
      </w:r>
      <w:r w:rsidRPr="00162824">
        <w:rPr>
          <w:rFonts w:cstheme="minorHAnsi"/>
          <w:b/>
        </w:rPr>
        <w:t>;</w:t>
      </w:r>
    </w:p>
    <w:p w:rsidR="00703265" w:rsidRPr="00162824" w:rsidRDefault="00703265" w:rsidP="00703265">
      <w:pPr>
        <w:rPr>
          <w:rFonts w:cstheme="minorHAnsi"/>
          <w:b/>
        </w:rPr>
      </w:pPr>
      <w:r w:rsidRPr="00162824">
        <w:rPr>
          <w:rFonts w:cstheme="minorHAnsi"/>
          <w:b/>
        </w:rPr>
        <w:t xml:space="preserve">I- </w:t>
      </w:r>
      <w:r w:rsidRPr="00162824">
        <w:rPr>
          <w:rFonts w:cstheme="minorHAnsi"/>
        </w:rPr>
        <w:t>Hz. Musa’nın Firavun ve kavmini imana davetten vazgeçtiği</w:t>
      </w:r>
    </w:p>
    <w:p w:rsidR="00703265" w:rsidRPr="00162824" w:rsidRDefault="00703265" w:rsidP="00703265">
      <w:pPr>
        <w:rPr>
          <w:rFonts w:cstheme="minorHAnsi"/>
        </w:rPr>
      </w:pPr>
      <w:r w:rsidRPr="00162824">
        <w:rPr>
          <w:rFonts w:cstheme="minorHAnsi"/>
          <w:b/>
        </w:rPr>
        <w:t xml:space="preserve">II- </w:t>
      </w:r>
      <w:r w:rsidRPr="00162824">
        <w:rPr>
          <w:rFonts w:cstheme="minorHAnsi"/>
        </w:rPr>
        <w:t>Firavun ve kavminin küfürde ısrar ettiği</w:t>
      </w:r>
    </w:p>
    <w:p w:rsidR="00703265" w:rsidRPr="00162824" w:rsidRDefault="00703265" w:rsidP="00703265">
      <w:pPr>
        <w:rPr>
          <w:rFonts w:cstheme="minorHAnsi"/>
          <w:b/>
        </w:rPr>
      </w:pPr>
      <w:r w:rsidRPr="00162824">
        <w:rPr>
          <w:rFonts w:cstheme="minorHAnsi"/>
          <w:b/>
        </w:rPr>
        <w:t xml:space="preserve">III- </w:t>
      </w:r>
      <w:r w:rsidRPr="00162824">
        <w:rPr>
          <w:rFonts w:cstheme="minorHAnsi"/>
        </w:rPr>
        <w:t>Firavun ve kavminin başlarına gelen felaketlerden ibret almadıkları</w:t>
      </w:r>
    </w:p>
    <w:p w:rsidR="00703265" w:rsidRPr="00162824" w:rsidRDefault="00703265" w:rsidP="00703265">
      <w:pPr>
        <w:rPr>
          <w:rFonts w:cstheme="minorHAnsi"/>
          <w:b/>
        </w:rPr>
      </w:pPr>
      <w:r w:rsidRPr="00162824">
        <w:rPr>
          <w:rFonts w:cstheme="minorHAnsi"/>
          <w:b/>
        </w:rPr>
        <w:t xml:space="preserve">IV- </w:t>
      </w:r>
      <w:r w:rsidRPr="00162824">
        <w:rPr>
          <w:rFonts w:cstheme="minorHAnsi"/>
        </w:rPr>
        <w:t>Sihirbazların imanının gerçek iman olmadığı</w:t>
      </w:r>
    </w:p>
    <w:p w:rsidR="00703265" w:rsidRPr="00162824" w:rsidRDefault="00BD6BC5" w:rsidP="00703265">
      <w:pPr>
        <w:rPr>
          <w:rFonts w:cstheme="minorHAnsi"/>
          <w:b/>
        </w:rPr>
      </w:pPr>
      <w:r w:rsidRPr="00162824">
        <w:rPr>
          <w:rFonts w:cstheme="minorHAnsi"/>
          <w:b/>
        </w:rPr>
        <w:t>gi</w:t>
      </w:r>
      <w:r w:rsidR="00926DE9" w:rsidRPr="00162824">
        <w:rPr>
          <w:rFonts w:cstheme="minorHAnsi"/>
          <w:b/>
        </w:rPr>
        <w:t xml:space="preserve">bi </w:t>
      </w:r>
      <w:r w:rsidR="00703265" w:rsidRPr="00162824">
        <w:rPr>
          <w:rFonts w:cstheme="minorHAnsi"/>
          <w:b/>
        </w:rPr>
        <w:t>yargılardan kaç tanesine ulaşabilir?</w:t>
      </w:r>
    </w:p>
    <w:p w:rsidR="004469E4" w:rsidRPr="00162824" w:rsidRDefault="00703265">
      <w:pPr>
        <w:rPr>
          <w:rFonts w:cstheme="minorHAnsi"/>
          <w:color w:val="000000"/>
        </w:rPr>
      </w:pPr>
      <w:r w:rsidRPr="00162824">
        <w:rPr>
          <w:rFonts w:cstheme="minorHAnsi"/>
          <w:b/>
          <w:color w:val="000000"/>
        </w:rPr>
        <w:t xml:space="preserve">A) </w:t>
      </w:r>
      <w:r w:rsidR="006541E7" w:rsidRPr="00162824">
        <w:rPr>
          <w:rFonts w:cstheme="minorHAnsi"/>
          <w:color w:val="000000"/>
        </w:rPr>
        <w:t>4</w:t>
      </w:r>
      <w:bookmarkStart w:id="0" w:name="_GoBack"/>
      <w:bookmarkEnd w:id="0"/>
      <w:r w:rsidRPr="00162824">
        <w:rPr>
          <w:rFonts w:cstheme="minorHAnsi"/>
          <w:b/>
          <w:color w:val="000000"/>
        </w:rPr>
        <w:t xml:space="preserve"> </w:t>
      </w:r>
      <w:r w:rsidR="00162824" w:rsidRPr="00162824">
        <w:rPr>
          <w:rFonts w:cstheme="minorHAnsi"/>
          <w:b/>
          <w:color w:val="000000"/>
        </w:rPr>
        <w:t xml:space="preserve">                   </w:t>
      </w:r>
      <w:r w:rsidRPr="00162824">
        <w:rPr>
          <w:rFonts w:cstheme="minorHAnsi"/>
          <w:b/>
          <w:color w:val="000000"/>
        </w:rPr>
        <w:t xml:space="preserve"> B) </w:t>
      </w:r>
      <w:r w:rsidR="006541E7" w:rsidRPr="00162824">
        <w:rPr>
          <w:rFonts w:cstheme="minorHAnsi"/>
          <w:color w:val="000000"/>
        </w:rPr>
        <w:t>3</w:t>
      </w:r>
      <w:r w:rsidR="00162824">
        <w:rPr>
          <w:rFonts w:cstheme="minorHAnsi"/>
          <w:color w:val="000000"/>
        </w:rPr>
        <w:t xml:space="preserve">             </w:t>
      </w:r>
      <w:r w:rsidRPr="00162824">
        <w:rPr>
          <w:rFonts w:cstheme="minorHAnsi"/>
          <w:b/>
          <w:color w:val="000000" w:themeColor="text1"/>
        </w:rPr>
        <w:t xml:space="preserve">C) </w:t>
      </w:r>
      <w:r w:rsidR="006541E7" w:rsidRPr="00162824">
        <w:rPr>
          <w:rFonts w:cstheme="minorHAnsi"/>
          <w:color w:val="000000" w:themeColor="text1"/>
        </w:rPr>
        <w:t>2</w:t>
      </w:r>
      <w:r w:rsidRPr="00162824">
        <w:rPr>
          <w:rFonts w:cstheme="minorHAnsi"/>
          <w:b/>
          <w:color w:val="000000"/>
        </w:rPr>
        <w:t xml:space="preserve">                 D) </w:t>
      </w:r>
      <w:r w:rsidR="006541E7" w:rsidRPr="00162824">
        <w:rPr>
          <w:rFonts w:cstheme="minorHAnsi"/>
          <w:color w:val="000000"/>
        </w:rPr>
        <w:t>1</w:t>
      </w:r>
    </w:p>
    <w:p w:rsidR="00162824" w:rsidRDefault="00162824" w:rsidP="00703265">
      <w:pPr>
        <w:rPr>
          <w:rFonts w:cstheme="minorHAnsi"/>
          <w:b/>
          <w:bCs/>
        </w:rPr>
      </w:pPr>
    </w:p>
    <w:p w:rsidR="00703265" w:rsidRPr="00162824" w:rsidRDefault="00703265" w:rsidP="00703265">
      <w:pPr>
        <w:rPr>
          <w:rFonts w:cstheme="minorHAnsi"/>
        </w:rPr>
      </w:pPr>
      <w:r w:rsidRPr="00162824">
        <w:rPr>
          <w:rFonts w:cstheme="minorHAnsi"/>
          <w:b/>
          <w:bCs/>
        </w:rPr>
        <w:t>2</w:t>
      </w:r>
      <w:r w:rsidR="00682D67" w:rsidRPr="00162824">
        <w:rPr>
          <w:rFonts w:cstheme="minorHAnsi"/>
          <w:b/>
          <w:bCs/>
        </w:rPr>
        <w:t>)</w:t>
      </w:r>
      <w:r w:rsidRPr="00162824">
        <w:rPr>
          <w:rFonts w:cstheme="minorHAnsi"/>
        </w:rPr>
        <w:t xml:space="preserve">Allah, evrenin düzenini ve işleyişini birtakım yasalara bağlamıştır. Evrende görülen bu şaşmaz prensiplere </w:t>
      </w:r>
      <w:r w:rsidR="00101F5A" w:rsidRPr="00162824">
        <w:rPr>
          <w:rFonts w:cstheme="minorHAnsi"/>
        </w:rPr>
        <w:t>Kur’an’da</w:t>
      </w:r>
      <w:r w:rsidRPr="00162824">
        <w:rPr>
          <w:rFonts w:cstheme="minorHAnsi"/>
        </w:rPr>
        <w:t xml:space="preserve"> ……………………… denir. Şu ayette bu konuya vurgu yapmaktadır." Allah'ın kanununda asla bir değişme bulamazsın, Allah'ın kanununda kesinlikle bir sapma da bulamazsın." (Fâtır Suresi</w:t>
      </w:r>
      <w:r w:rsidR="00026931" w:rsidRPr="00162824">
        <w:rPr>
          <w:rFonts w:cstheme="minorHAnsi"/>
        </w:rPr>
        <w:t xml:space="preserve">, </w:t>
      </w:r>
      <w:r w:rsidRPr="00162824">
        <w:rPr>
          <w:rFonts w:cstheme="minorHAnsi"/>
        </w:rPr>
        <w:t xml:space="preserve">43. </w:t>
      </w:r>
      <w:r w:rsidR="00D06151" w:rsidRPr="00162824">
        <w:rPr>
          <w:rFonts w:cstheme="minorHAnsi"/>
        </w:rPr>
        <w:t>Ayet</w:t>
      </w:r>
      <w:r w:rsidRPr="00162824">
        <w:rPr>
          <w:rFonts w:cstheme="minorHAnsi"/>
        </w:rPr>
        <w:t>)</w:t>
      </w:r>
    </w:p>
    <w:p w:rsidR="00703265" w:rsidRPr="00162824" w:rsidRDefault="00703265" w:rsidP="00703265">
      <w:pPr>
        <w:rPr>
          <w:rFonts w:cstheme="minorHAnsi"/>
        </w:rPr>
      </w:pPr>
      <w:r w:rsidRPr="00162824">
        <w:rPr>
          <w:rFonts w:cstheme="minorHAnsi"/>
          <w:b/>
        </w:rPr>
        <w:t xml:space="preserve"> Yukarıdaki cümlede boş bırakılan yere aşağıdakilerden hangisi ge</w:t>
      </w:r>
      <w:r w:rsidR="00026931" w:rsidRPr="00162824">
        <w:rPr>
          <w:rFonts w:cstheme="minorHAnsi"/>
          <w:b/>
        </w:rPr>
        <w:t>tirilmelidir?</w:t>
      </w:r>
    </w:p>
    <w:p w:rsidR="00703265" w:rsidRPr="000129EA" w:rsidRDefault="00703265" w:rsidP="00703265">
      <w:pPr>
        <w:rPr>
          <w:rFonts w:cstheme="minorHAnsi"/>
          <w:color w:val="000000" w:themeColor="text1"/>
        </w:rPr>
      </w:pPr>
      <w:r w:rsidRPr="00162824">
        <w:rPr>
          <w:rFonts w:cstheme="minorHAnsi"/>
          <w:b/>
          <w:color w:val="000000"/>
        </w:rPr>
        <w:t xml:space="preserve">A) </w:t>
      </w:r>
      <w:r w:rsidRPr="00162824">
        <w:rPr>
          <w:rFonts w:cstheme="minorHAnsi"/>
          <w:color w:val="000000"/>
        </w:rPr>
        <w:t>Tevekkül</w:t>
      </w:r>
      <w:r w:rsidR="00162824">
        <w:rPr>
          <w:rFonts w:cstheme="minorHAnsi"/>
          <w:color w:val="000000"/>
        </w:rPr>
        <w:t xml:space="preserve">  </w:t>
      </w:r>
      <w:r w:rsidRPr="00162824">
        <w:rPr>
          <w:rFonts w:cstheme="minorHAnsi"/>
          <w:b/>
          <w:color w:val="000000"/>
        </w:rPr>
        <w:t xml:space="preserve">B) </w:t>
      </w:r>
      <w:r w:rsidRPr="00162824">
        <w:rPr>
          <w:rFonts w:cstheme="minorHAnsi"/>
          <w:color w:val="000000"/>
        </w:rPr>
        <w:t>Kader</w:t>
      </w:r>
      <w:r w:rsidR="00162824">
        <w:rPr>
          <w:rFonts w:cstheme="minorHAnsi"/>
          <w:color w:val="000000"/>
        </w:rPr>
        <w:t xml:space="preserve"> </w:t>
      </w:r>
      <w:r w:rsidR="00162824" w:rsidRPr="00162824">
        <w:rPr>
          <w:rFonts w:cstheme="minorHAnsi"/>
          <w:b/>
          <w:color w:val="000000"/>
        </w:rPr>
        <w:t xml:space="preserve">C) </w:t>
      </w:r>
      <w:r w:rsidR="00162824" w:rsidRPr="00162824">
        <w:rPr>
          <w:rFonts w:cstheme="minorHAnsi"/>
          <w:color w:val="000000"/>
        </w:rPr>
        <w:t>Kaza</w:t>
      </w:r>
      <w:r w:rsidR="00162824">
        <w:rPr>
          <w:rFonts w:cstheme="minorHAnsi"/>
          <w:color w:val="000000"/>
        </w:rPr>
        <w:t xml:space="preserve">   </w:t>
      </w:r>
      <w:r w:rsidR="00162824" w:rsidRPr="00162824">
        <w:rPr>
          <w:rFonts w:cstheme="minorHAnsi"/>
          <w:b/>
          <w:color w:val="000000" w:themeColor="text1"/>
        </w:rPr>
        <w:t xml:space="preserve">D) </w:t>
      </w:r>
      <w:r w:rsidR="00162824" w:rsidRPr="00162824">
        <w:rPr>
          <w:rFonts w:cstheme="minorHAnsi"/>
          <w:color w:val="000000" w:themeColor="text1"/>
        </w:rPr>
        <w:t>Sünnetullah</w:t>
      </w:r>
    </w:p>
    <w:p w:rsidR="00703265" w:rsidRPr="00162824" w:rsidRDefault="00703265" w:rsidP="00703265">
      <w:pPr>
        <w:rPr>
          <w:rFonts w:cstheme="minorHAnsi"/>
          <w:vertAlign w:val="superscript"/>
        </w:rPr>
      </w:pPr>
      <w:r w:rsidRPr="00162824">
        <w:rPr>
          <w:rFonts w:cstheme="minorHAnsi"/>
          <w:b/>
          <w:bCs/>
          <w:color w:val="000000" w:themeColor="text1"/>
        </w:rPr>
        <w:lastRenderedPageBreak/>
        <w:t>3</w:t>
      </w:r>
      <w:r w:rsidR="009F5A58" w:rsidRPr="00162824">
        <w:rPr>
          <w:rFonts w:cstheme="minorHAnsi"/>
          <w:color w:val="000000" w:themeColor="text1"/>
        </w:rPr>
        <w:t>)</w:t>
      </w:r>
      <w:r w:rsidRPr="00162824">
        <w:rPr>
          <w:rFonts w:cstheme="minorHAnsi"/>
        </w:rPr>
        <w:t>" Göklerin ve yerin yaratılışında, gece ile gündüzün birbiri ardınca gelip gidişinde akıl sahipleri için elbette ibretler vardır. Onlar ayaktayken, otururken ve yanları üzerine yatarken (her vakit) Allah'ı anarlar. Göklerin ve yerin yara</w:t>
      </w:r>
      <w:r w:rsidR="002A670F" w:rsidRPr="00162824">
        <w:rPr>
          <w:rFonts w:cstheme="minorHAnsi"/>
        </w:rPr>
        <w:t>d</w:t>
      </w:r>
      <w:r w:rsidRPr="00162824">
        <w:rPr>
          <w:rFonts w:cstheme="minorHAnsi"/>
        </w:rPr>
        <w:t>ılışı üzerinde düşünürler. "Rabbimiz! Bunu boş yere yaratmadın, seni eksikliklerden uzak tutarız. Bizi ateş azabından koru</w:t>
      </w:r>
      <w:r w:rsidR="0024495E" w:rsidRPr="00162824">
        <w:rPr>
          <w:rFonts w:cstheme="minorHAnsi"/>
        </w:rPr>
        <w:t>.</w:t>
      </w:r>
      <w:r w:rsidRPr="00162824">
        <w:rPr>
          <w:rFonts w:cstheme="minorHAnsi"/>
        </w:rPr>
        <w:t>" derler." (</w:t>
      </w:r>
      <w:r w:rsidR="0024495E" w:rsidRPr="00162824">
        <w:rPr>
          <w:rFonts w:cstheme="minorHAnsi"/>
        </w:rPr>
        <w:t>Â</w:t>
      </w:r>
      <w:r w:rsidRPr="00162824">
        <w:rPr>
          <w:rFonts w:cstheme="minorHAnsi"/>
        </w:rPr>
        <w:t>li İmran Suresi</w:t>
      </w:r>
      <w:r w:rsidR="0024495E" w:rsidRPr="00162824">
        <w:rPr>
          <w:rFonts w:cstheme="minorHAnsi"/>
        </w:rPr>
        <w:t>,</w:t>
      </w:r>
      <w:r w:rsidRPr="00162824">
        <w:rPr>
          <w:rFonts w:cstheme="minorHAnsi"/>
        </w:rPr>
        <w:t xml:space="preserve"> 190-191. </w:t>
      </w:r>
      <w:r w:rsidR="00D06151" w:rsidRPr="00162824">
        <w:rPr>
          <w:rFonts w:cstheme="minorHAnsi"/>
        </w:rPr>
        <w:t>Ayetler</w:t>
      </w:r>
      <w:r w:rsidRPr="00162824">
        <w:rPr>
          <w:rFonts w:cstheme="minorHAnsi"/>
        </w:rPr>
        <w:t>)</w:t>
      </w:r>
    </w:p>
    <w:p w:rsidR="00703265" w:rsidRDefault="00703265" w:rsidP="00162824">
      <w:pPr>
        <w:pStyle w:val="AralkYok"/>
        <w:rPr>
          <w:b/>
        </w:rPr>
      </w:pPr>
      <w:r w:rsidRPr="00162824">
        <w:t xml:space="preserve"> </w:t>
      </w:r>
      <w:r w:rsidRPr="00162824">
        <w:rPr>
          <w:b/>
        </w:rPr>
        <w:t xml:space="preserve">Yukarıdaki </w:t>
      </w:r>
      <w:r w:rsidR="00D06151" w:rsidRPr="00162824">
        <w:rPr>
          <w:b/>
        </w:rPr>
        <w:t>ayetten</w:t>
      </w:r>
      <w:r w:rsidRPr="00162824">
        <w:rPr>
          <w:b/>
        </w:rPr>
        <w:t xml:space="preserve"> çıkarılabilecek en kapsamlı</w:t>
      </w:r>
      <w:r w:rsidR="001F01C2" w:rsidRPr="00162824">
        <w:rPr>
          <w:b/>
        </w:rPr>
        <w:t xml:space="preserve"> yargı </w:t>
      </w:r>
      <w:r w:rsidRPr="00162824">
        <w:rPr>
          <w:b/>
        </w:rPr>
        <w:t>aşağıdakilerden hangisidir?</w:t>
      </w:r>
    </w:p>
    <w:p w:rsidR="00162824" w:rsidRPr="00162824" w:rsidRDefault="00162824" w:rsidP="00162824">
      <w:pPr>
        <w:pStyle w:val="AralkYok"/>
        <w:rPr>
          <w:b/>
        </w:rPr>
      </w:pPr>
    </w:p>
    <w:p w:rsidR="00703265" w:rsidRPr="00162824" w:rsidRDefault="00703265" w:rsidP="00703265">
      <w:pPr>
        <w:rPr>
          <w:rFonts w:cstheme="minorHAnsi"/>
          <w:b/>
        </w:rPr>
      </w:pPr>
      <w:r w:rsidRPr="00162824">
        <w:rPr>
          <w:rFonts w:cstheme="minorHAnsi"/>
          <w:b/>
        </w:rPr>
        <w:t xml:space="preserve">A) </w:t>
      </w:r>
      <w:r w:rsidRPr="00162824">
        <w:rPr>
          <w:rFonts w:cstheme="minorHAnsi"/>
        </w:rPr>
        <w:t>Dünyanın yaşanılır bir yer olması için fiziksel yasalara uygun hareket etmeliyiz.</w:t>
      </w:r>
    </w:p>
    <w:p w:rsidR="00703265" w:rsidRPr="00162824" w:rsidRDefault="00703265" w:rsidP="00703265">
      <w:pPr>
        <w:rPr>
          <w:rFonts w:cstheme="minorHAnsi"/>
          <w:b/>
        </w:rPr>
      </w:pPr>
      <w:r w:rsidRPr="00162824">
        <w:rPr>
          <w:rFonts w:cstheme="minorHAnsi"/>
          <w:b/>
        </w:rPr>
        <w:t xml:space="preserve">B) </w:t>
      </w:r>
      <w:r w:rsidRPr="00162824">
        <w:rPr>
          <w:rFonts w:cstheme="minorHAnsi"/>
        </w:rPr>
        <w:t>Başta Güneş, Dünya ve Ay olmak üzere bütün evreni inceleyip evrendeki yasaları bulmaya çalışmalıyız.</w:t>
      </w:r>
    </w:p>
    <w:p w:rsidR="00703265" w:rsidRPr="00162824" w:rsidRDefault="00703265" w:rsidP="00703265">
      <w:pPr>
        <w:rPr>
          <w:rFonts w:cstheme="minorHAnsi"/>
          <w:color w:val="000000" w:themeColor="text1"/>
        </w:rPr>
      </w:pPr>
      <w:r w:rsidRPr="00162824">
        <w:rPr>
          <w:rFonts w:cstheme="minorHAnsi"/>
          <w:b/>
          <w:color w:val="000000" w:themeColor="text1"/>
        </w:rPr>
        <w:t xml:space="preserve">C) </w:t>
      </w:r>
      <w:r w:rsidRPr="00162824">
        <w:rPr>
          <w:rFonts w:cstheme="minorHAnsi"/>
          <w:color w:val="000000" w:themeColor="text1"/>
        </w:rPr>
        <w:t>Evrendeki her şeyin Allah tarafından insanlar için bir ölçüye göre yaratıldığını anlamalı ve düzeni bozmaktan kaçınmalı</w:t>
      </w:r>
      <w:r w:rsidR="002C0462" w:rsidRPr="00162824">
        <w:rPr>
          <w:rFonts w:cstheme="minorHAnsi"/>
          <w:color w:val="000000" w:themeColor="text1"/>
        </w:rPr>
        <w:t>yız.</w:t>
      </w:r>
    </w:p>
    <w:p w:rsidR="00703265" w:rsidRDefault="00703265" w:rsidP="00703265">
      <w:pPr>
        <w:rPr>
          <w:rFonts w:cstheme="minorHAnsi"/>
        </w:rPr>
      </w:pPr>
      <w:r w:rsidRPr="00162824">
        <w:rPr>
          <w:rFonts w:cstheme="minorHAnsi"/>
          <w:b/>
        </w:rPr>
        <w:t xml:space="preserve">D) </w:t>
      </w:r>
      <w:r w:rsidRPr="00162824">
        <w:rPr>
          <w:rFonts w:cstheme="minorHAnsi"/>
        </w:rPr>
        <w:t>Evrendeki mükemmel düzen ve işleyişin yaratıcısının Allah olduğunu unutmamalı</w:t>
      </w:r>
      <w:r w:rsidR="008B27AE" w:rsidRPr="00162824">
        <w:rPr>
          <w:rFonts w:cstheme="minorHAnsi"/>
        </w:rPr>
        <w:t>yız.</w:t>
      </w:r>
    </w:p>
    <w:p w:rsidR="000129EA" w:rsidRPr="00162824" w:rsidRDefault="000129EA" w:rsidP="00703265">
      <w:pPr>
        <w:rPr>
          <w:rFonts w:cstheme="minorHAnsi"/>
        </w:rPr>
      </w:pPr>
    </w:p>
    <w:p w:rsidR="000129EA" w:rsidRPr="00162824" w:rsidRDefault="000129EA" w:rsidP="000129EA">
      <w:pPr>
        <w:rPr>
          <w:rFonts w:cstheme="minorHAnsi"/>
          <w:b/>
          <w:color w:val="000000" w:themeColor="text1"/>
        </w:rPr>
      </w:pPr>
      <w:r w:rsidRPr="00162824">
        <w:rPr>
          <w:rFonts w:cstheme="minorHAnsi"/>
          <w:color w:val="000000" w:themeColor="text1"/>
        </w:rPr>
        <w:t xml:space="preserve">Ordu ve Rize’de yaşanan sel felaketlerinde çok şükür ki can kaybı yaşanmadı. Sel felaketi sonrası tablo tam anlamıyla ibretlikti. Dere yataklarında ne var ne yok, su baskını sonrası kullanılamaz hale geldi. Heyelan ve göçükler oluştu. Valilikten yapılan açıklamada büyük derelere bağlanan küçük dereciklerin yol yapımı, tarlaya dönüştürme, ev yapımı vb. etmenlerden dolayı kaybolduğu görülmüştür, denildi. </w:t>
      </w:r>
    </w:p>
    <w:p w:rsidR="000129EA" w:rsidRPr="00162824" w:rsidRDefault="000129EA" w:rsidP="000129EA">
      <w:pPr>
        <w:contextualSpacing/>
        <w:rPr>
          <w:rFonts w:cstheme="minorHAnsi"/>
          <w:b/>
          <w:bCs/>
        </w:rPr>
      </w:pPr>
      <w:r>
        <w:rPr>
          <w:rFonts w:cstheme="minorHAnsi"/>
          <w:b/>
          <w:bCs/>
        </w:rPr>
        <w:t xml:space="preserve">4) </w:t>
      </w:r>
      <w:r w:rsidRPr="00162824">
        <w:rPr>
          <w:rFonts w:cstheme="minorHAnsi"/>
          <w:b/>
          <w:bCs/>
        </w:rPr>
        <w:t>Yukarıdaki doğal felaket, aşağıdaki hangi yasa ihlal edildiği için yaşanmıştır?</w:t>
      </w:r>
    </w:p>
    <w:p w:rsidR="000129EA" w:rsidRPr="00162824" w:rsidRDefault="000129EA" w:rsidP="000129EA">
      <w:pPr>
        <w:contextualSpacing/>
        <w:rPr>
          <w:rFonts w:cstheme="minorHAnsi"/>
          <w:b/>
          <w:bCs/>
        </w:rPr>
      </w:pPr>
    </w:p>
    <w:p w:rsidR="000129EA" w:rsidRPr="00162824" w:rsidRDefault="000129EA" w:rsidP="000129EA">
      <w:pPr>
        <w:spacing w:after="0" w:line="240" w:lineRule="auto"/>
        <w:rPr>
          <w:rFonts w:cstheme="minorHAnsi"/>
        </w:rPr>
      </w:pPr>
      <w:r w:rsidRPr="00162824">
        <w:rPr>
          <w:rFonts w:cstheme="minorHAnsi"/>
          <w:b/>
          <w:color w:val="000000" w:themeColor="text1"/>
        </w:rPr>
        <w:t xml:space="preserve">A) </w:t>
      </w:r>
      <w:r w:rsidRPr="00162824">
        <w:rPr>
          <w:rFonts w:cstheme="minorHAnsi"/>
          <w:color w:val="000000" w:themeColor="text1"/>
        </w:rPr>
        <w:t>Fiziksel yasalar</w:t>
      </w:r>
      <w:r w:rsidRPr="00162824">
        <w:rPr>
          <w:rFonts w:cstheme="minorHAnsi"/>
          <w:b/>
        </w:rPr>
        <w:t xml:space="preserve">            B) </w:t>
      </w:r>
      <w:r w:rsidRPr="00162824">
        <w:rPr>
          <w:rFonts w:cstheme="minorHAnsi"/>
        </w:rPr>
        <w:t>Toplumsal yasalar</w:t>
      </w:r>
    </w:p>
    <w:p w:rsidR="00703265" w:rsidRPr="000129EA" w:rsidRDefault="000129EA" w:rsidP="000129EA">
      <w:pPr>
        <w:spacing w:after="0" w:line="240" w:lineRule="auto"/>
        <w:rPr>
          <w:rFonts w:cstheme="minorHAnsi"/>
          <w:b/>
        </w:rPr>
      </w:pPr>
      <w:r w:rsidRPr="00162824">
        <w:rPr>
          <w:rFonts w:cstheme="minorHAnsi"/>
          <w:b/>
          <w:color w:val="000000"/>
        </w:rPr>
        <w:t xml:space="preserve">C) </w:t>
      </w:r>
      <w:r w:rsidRPr="00162824">
        <w:rPr>
          <w:rFonts w:cstheme="minorHAnsi"/>
          <w:color w:val="000000"/>
        </w:rPr>
        <w:t>Biyolojik yasalar</w:t>
      </w:r>
      <w:r w:rsidRPr="00162824">
        <w:rPr>
          <w:rFonts w:cstheme="minorHAnsi"/>
          <w:b/>
        </w:rPr>
        <w:t xml:space="preserve">           D) </w:t>
      </w:r>
      <w:r w:rsidRPr="00162824">
        <w:rPr>
          <w:rFonts w:cstheme="minorHAnsi"/>
        </w:rPr>
        <w:t>Ekolojik yasalar</w:t>
      </w:r>
    </w:p>
    <w:p w:rsidR="00703265" w:rsidRPr="00162824" w:rsidRDefault="00703265" w:rsidP="00703265">
      <w:pPr>
        <w:contextualSpacing/>
        <w:rPr>
          <w:rFonts w:cstheme="minorHAnsi"/>
          <w:b/>
          <w:color w:val="020A1B"/>
          <w:shd w:val="clear" w:color="auto" w:fill="FFFFFF"/>
        </w:rPr>
      </w:pPr>
      <w:r w:rsidRPr="00162824">
        <w:rPr>
          <w:rFonts w:cstheme="minorHAnsi"/>
          <w:b/>
          <w:bCs/>
        </w:rPr>
        <w:lastRenderedPageBreak/>
        <w:t>5</w:t>
      </w:r>
      <w:r w:rsidR="003400CD" w:rsidRPr="00162824">
        <w:rPr>
          <w:rFonts w:cstheme="minorHAnsi"/>
        </w:rPr>
        <w:t>)</w:t>
      </w:r>
      <w:r w:rsidRPr="00162824">
        <w:rPr>
          <w:rFonts w:cstheme="minorHAnsi"/>
          <w:b/>
          <w:color w:val="020A1B"/>
          <w:shd w:val="clear" w:color="auto" w:fill="FFFFFF"/>
        </w:rPr>
        <w:t xml:space="preserve"> Aşağıdaki öğrencilerden hangisinin örnek gösterdiği ayet diğerlerinden farklı bir konuyla ilgilidir?</w:t>
      </w:r>
    </w:p>
    <w:p w:rsidR="00703265" w:rsidRPr="00162824" w:rsidRDefault="00703265" w:rsidP="00703265">
      <w:pPr>
        <w:contextualSpacing/>
        <w:rPr>
          <w:rFonts w:cstheme="minorHAnsi"/>
          <w:b/>
          <w:color w:val="020A1B"/>
          <w:shd w:val="clear" w:color="auto" w:fill="FFFFFF"/>
        </w:rPr>
      </w:pPr>
    </w:p>
    <w:p w:rsidR="00703265" w:rsidRPr="00162824" w:rsidRDefault="00703265" w:rsidP="000129EA">
      <w:pPr>
        <w:pStyle w:val="AralkYok"/>
      </w:pPr>
      <w:r w:rsidRPr="00162824">
        <w:rPr>
          <w:b/>
        </w:rPr>
        <w:t>A) Ali:</w:t>
      </w:r>
      <w:r w:rsidRPr="00162824">
        <w:t>"Güneş ve aydan her biri, belirlenmiş bir süreye kadar hareketlerini sürdürür."(Fâtır Suresi</w:t>
      </w:r>
      <w:r w:rsidR="00071F2D" w:rsidRPr="00162824">
        <w:t>,</w:t>
      </w:r>
      <w:r w:rsidRPr="00162824">
        <w:t xml:space="preserve"> 13. </w:t>
      </w:r>
      <w:r w:rsidR="00071F2D" w:rsidRPr="00162824">
        <w:t>A</w:t>
      </w:r>
      <w:r w:rsidRPr="00162824">
        <w:t>yet)</w:t>
      </w:r>
    </w:p>
    <w:p w:rsidR="00703265" w:rsidRPr="00162824" w:rsidRDefault="00703265" w:rsidP="000129EA">
      <w:pPr>
        <w:pStyle w:val="AralkYok"/>
      </w:pPr>
      <w:r w:rsidRPr="00162824">
        <w:rPr>
          <w:b/>
          <w:color w:val="000000" w:themeColor="text1"/>
        </w:rPr>
        <w:t>B)</w:t>
      </w:r>
      <w:r w:rsidRPr="00162824">
        <w:rPr>
          <w:b/>
        </w:rPr>
        <w:t xml:space="preserve">Eda: </w:t>
      </w:r>
      <w:r w:rsidRPr="00162824">
        <w:t>"Göklerin ve yerin gaybı (bilinmeyeni) Allah’a aittir, bütün işler O’na götürülür. O’na kulluk et ve O’na güven. Rabbin yaptıklarınızdan haberdardır." (Hud Suresi</w:t>
      </w:r>
      <w:r w:rsidR="005B5A3F" w:rsidRPr="00162824">
        <w:t>, 1</w:t>
      </w:r>
      <w:r w:rsidRPr="00162824">
        <w:t xml:space="preserve">23. </w:t>
      </w:r>
      <w:r w:rsidR="005B5A3F" w:rsidRPr="00162824">
        <w:t>A</w:t>
      </w:r>
      <w:r w:rsidRPr="00162824">
        <w:t>yet)</w:t>
      </w:r>
    </w:p>
    <w:p w:rsidR="00703265" w:rsidRPr="00162824" w:rsidRDefault="00703265" w:rsidP="000129EA">
      <w:pPr>
        <w:pStyle w:val="AralkYok"/>
        <w:rPr>
          <w:b/>
        </w:rPr>
      </w:pPr>
      <w:r w:rsidRPr="00162824">
        <w:rPr>
          <w:b/>
        </w:rPr>
        <w:t>C) Ada:</w:t>
      </w:r>
      <w:r w:rsidRPr="00162824">
        <w:t>"Her can, ölümü tadacaktır. Sonunda bize döndürüleceksiniz." (Ankebût Suresi</w:t>
      </w:r>
      <w:r w:rsidR="005B5A3F" w:rsidRPr="00162824">
        <w:t xml:space="preserve">, </w:t>
      </w:r>
      <w:r w:rsidRPr="00162824">
        <w:t xml:space="preserve">57. </w:t>
      </w:r>
      <w:r w:rsidR="005B5A3F" w:rsidRPr="00162824">
        <w:t>A</w:t>
      </w:r>
      <w:r w:rsidRPr="00162824">
        <w:t>yet)</w:t>
      </w:r>
    </w:p>
    <w:p w:rsidR="00703265" w:rsidRPr="00162824" w:rsidRDefault="00703265" w:rsidP="000129EA">
      <w:pPr>
        <w:pStyle w:val="AralkYok"/>
      </w:pPr>
      <w:r w:rsidRPr="00162824">
        <w:rPr>
          <w:b/>
        </w:rPr>
        <w:t xml:space="preserve">D)Can: </w:t>
      </w:r>
      <w:r w:rsidRPr="00162824">
        <w:t xml:space="preserve">"De ki: "Sizin için belirlenmiş bir gün vardır ki, ondan ne bir an ertelenebilirsinizne de bir an öne alınabilirsiniz." </w:t>
      </w:r>
      <w:r w:rsidR="0066797D" w:rsidRPr="00162824">
        <w:t>(</w:t>
      </w:r>
      <w:r w:rsidRPr="00162824">
        <w:t>Sebe Sures</w:t>
      </w:r>
      <w:r w:rsidR="005B5A3F" w:rsidRPr="00162824">
        <w:t>i, 30</w:t>
      </w:r>
      <w:r w:rsidRPr="00162824">
        <w:t xml:space="preserve">. </w:t>
      </w:r>
      <w:r w:rsidR="005B5A3F" w:rsidRPr="00162824">
        <w:t>Ay</w:t>
      </w:r>
      <w:r w:rsidRPr="00162824">
        <w:t xml:space="preserve">et </w:t>
      </w:r>
      <w:r w:rsidR="0066797D" w:rsidRPr="00162824">
        <w:t>)</w:t>
      </w:r>
    </w:p>
    <w:p w:rsidR="00703265" w:rsidRPr="00162824" w:rsidRDefault="00703265" w:rsidP="00703265">
      <w:pPr>
        <w:rPr>
          <w:rFonts w:cstheme="minorHAnsi"/>
        </w:rPr>
      </w:pPr>
    </w:p>
    <w:p w:rsidR="00703265" w:rsidRPr="00162824" w:rsidRDefault="00703265" w:rsidP="00703265">
      <w:pPr>
        <w:rPr>
          <w:rFonts w:cstheme="minorHAnsi"/>
          <w:b/>
        </w:rPr>
      </w:pPr>
      <w:r w:rsidRPr="00162824">
        <w:rPr>
          <w:rFonts w:cstheme="minorHAnsi"/>
        </w:rPr>
        <w:t>• " Rahman'ın yaratışında hiçbir uyumsuzluk göremezsin. Bir kere daha bak! Hiçbir çatlak (düzensizlik) görüyor musun?" (Mülk Suresi</w:t>
      </w:r>
      <w:r w:rsidR="002017C4" w:rsidRPr="00162824">
        <w:rPr>
          <w:rFonts w:cstheme="minorHAnsi"/>
        </w:rPr>
        <w:t>,</w:t>
      </w:r>
      <w:r w:rsidRPr="00162824">
        <w:rPr>
          <w:rFonts w:cstheme="minorHAnsi"/>
        </w:rPr>
        <w:t xml:space="preserve"> 3. ayet) </w:t>
      </w:r>
    </w:p>
    <w:p w:rsidR="00703265" w:rsidRPr="00162824" w:rsidRDefault="00703265" w:rsidP="00703265">
      <w:pPr>
        <w:pStyle w:val="ListeParagraf"/>
        <w:ind w:left="0"/>
        <w:rPr>
          <w:rFonts w:asciiTheme="minorHAnsi" w:hAnsiTheme="minorHAnsi" w:cstheme="minorHAnsi"/>
        </w:rPr>
      </w:pPr>
      <w:r w:rsidRPr="00162824">
        <w:rPr>
          <w:rFonts w:asciiTheme="minorHAnsi" w:hAnsiTheme="minorHAnsi" w:cstheme="minorHAnsi"/>
        </w:rPr>
        <w:t>•" Allah'ın katında her şey bir ölçüye göredir."(Ra'd Suresi</w:t>
      </w:r>
      <w:r w:rsidR="002017C4" w:rsidRPr="00162824">
        <w:rPr>
          <w:rFonts w:asciiTheme="minorHAnsi" w:hAnsiTheme="minorHAnsi" w:cstheme="minorHAnsi"/>
        </w:rPr>
        <w:t xml:space="preserve">, </w:t>
      </w:r>
      <w:r w:rsidRPr="00162824">
        <w:rPr>
          <w:rFonts w:asciiTheme="minorHAnsi" w:hAnsiTheme="minorHAnsi" w:cstheme="minorHAnsi"/>
        </w:rPr>
        <w:t xml:space="preserve">8. </w:t>
      </w:r>
      <w:r w:rsidR="002017C4" w:rsidRPr="00162824">
        <w:rPr>
          <w:rFonts w:asciiTheme="minorHAnsi" w:hAnsiTheme="minorHAnsi" w:cstheme="minorHAnsi"/>
        </w:rPr>
        <w:t>A</w:t>
      </w:r>
      <w:r w:rsidRPr="00162824">
        <w:rPr>
          <w:rFonts w:asciiTheme="minorHAnsi" w:hAnsiTheme="minorHAnsi" w:cstheme="minorHAnsi"/>
        </w:rPr>
        <w:t>yet)</w:t>
      </w:r>
    </w:p>
    <w:p w:rsidR="00703265" w:rsidRPr="00162824" w:rsidRDefault="00703265" w:rsidP="00703265">
      <w:pPr>
        <w:pStyle w:val="ListeParagraf"/>
        <w:ind w:left="0"/>
        <w:rPr>
          <w:rFonts w:asciiTheme="minorHAnsi" w:hAnsiTheme="minorHAnsi" w:cstheme="minorHAnsi"/>
        </w:rPr>
      </w:pPr>
      <w:r w:rsidRPr="00162824">
        <w:rPr>
          <w:rFonts w:asciiTheme="minorHAnsi" w:hAnsiTheme="minorHAnsi" w:cstheme="minorHAnsi"/>
        </w:rPr>
        <w:t>•</w:t>
      </w:r>
      <w:r w:rsidRPr="00162824">
        <w:rPr>
          <w:rFonts w:asciiTheme="minorHAnsi" w:hAnsiTheme="minorHAnsi" w:cstheme="minorHAnsi"/>
          <w:bCs/>
        </w:rPr>
        <w:t>" Her şeyi yaratan ve bir ölçüye göre düzenleyen Allah'tır." (</w:t>
      </w:r>
      <w:r w:rsidRPr="00162824">
        <w:rPr>
          <w:rFonts w:asciiTheme="minorHAnsi" w:hAnsiTheme="minorHAnsi" w:cstheme="minorHAnsi"/>
        </w:rPr>
        <w:t>Furkan Suresi</w:t>
      </w:r>
      <w:r w:rsidR="002017C4" w:rsidRPr="00162824">
        <w:rPr>
          <w:rFonts w:asciiTheme="minorHAnsi" w:hAnsiTheme="minorHAnsi" w:cstheme="minorHAnsi"/>
        </w:rPr>
        <w:t xml:space="preserve">, </w:t>
      </w:r>
      <w:r w:rsidRPr="00162824">
        <w:rPr>
          <w:rFonts w:asciiTheme="minorHAnsi" w:hAnsiTheme="minorHAnsi" w:cstheme="minorHAnsi"/>
        </w:rPr>
        <w:t xml:space="preserve">2. </w:t>
      </w:r>
      <w:r w:rsidR="002017C4" w:rsidRPr="00162824">
        <w:rPr>
          <w:rFonts w:asciiTheme="minorHAnsi" w:hAnsiTheme="minorHAnsi" w:cstheme="minorHAnsi"/>
        </w:rPr>
        <w:t>A</w:t>
      </w:r>
      <w:r w:rsidRPr="00162824">
        <w:rPr>
          <w:rFonts w:asciiTheme="minorHAnsi" w:hAnsiTheme="minorHAnsi" w:cstheme="minorHAnsi"/>
        </w:rPr>
        <w:t>yet)</w:t>
      </w:r>
    </w:p>
    <w:p w:rsidR="00703265" w:rsidRPr="00162824" w:rsidRDefault="000129EA" w:rsidP="00703265">
      <w:pPr>
        <w:pStyle w:val="ListeParagraf"/>
        <w:ind w:left="0"/>
        <w:rPr>
          <w:rFonts w:asciiTheme="minorHAnsi" w:hAnsiTheme="minorHAnsi" w:cstheme="minorHAnsi"/>
          <w:b/>
        </w:rPr>
      </w:pPr>
      <w:r>
        <w:rPr>
          <w:rFonts w:asciiTheme="minorHAnsi" w:hAnsiTheme="minorHAnsi" w:cstheme="minorHAnsi"/>
          <w:b/>
        </w:rPr>
        <w:t xml:space="preserve">6) </w:t>
      </w:r>
      <w:r w:rsidR="00703265" w:rsidRPr="00162824">
        <w:rPr>
          <w:rFonts w:asciiTheme="minorHAnsi" w:hAnsiTheme="minorHAnsi" w:cstheme="minorHAnsi"/>
          <w:b/>
        </w:rPr>
        <w:t xml:space="preserve"> Yukarıdaki ayeti kerimelerden çıkarabileceğimiz en kapsamlı sonuç aşağıdakilerden hangisidir?</w:t>
      </w:r>
    </w:p>
    <w:p w:rsidR="00703265" w:rsidRPr="00162824" w:rsidRDefault="00703265" w:rsidP="00703265">
      <w:pPr>
        <w:pStyle w:val="ListeParagraf"/>
        <w:ind w:left="0"/>
        <w:rPr>
          <w:rFonts w:asciiTheme="minorHAnsi" w:hAnsiTheme="minorHAnsi" w:cstheme="minorHAnsi"/>
        </w:rPr>
      </w:pPr>
    </w:p>
    <w:p w:rsidR="00703265" w:rsidRPr="00162824" w:rsidRDefault="00703265" w:rsidP="000129EA">
      <w:pPr>
        <w:pStyle w:val="AralkYok"/>
      </w:pPr>
      <w:r w:rsidRPr="00162824">
        <w:rPr>
          <w:b/>
        </w:rPr>
        <w:t xml:space="preserve">A) </w:t>
      </w:r>
      <w:r w:rsidRPr="00162824">
        <w:t>Yaşamda kargaşa, kaos ve düzensizliğe yer olmadığı</w:t>
      </w:r>
    </w:p>
    <w:p w:rsidR="00703265" w:rsidRPr="00162824" w:rsidRDefault="00703265" w:rsidP="000129EA">
      <w:pPr>
        <w:pStyle w:val="AralkYok"/>
        <w:rPr>
          <w:b/>
        </w:rPr>
      </w:pPr>
      <w:r w:rsidRPr="00162824">
        <w:rPr>
          <w:b/>
        </w:rPr>
        <w:t xml:space="preserve">B) </w:t>
      </w:r>
      <w:r w:rsidRPr="00162824">
        <w:t>Allah’ın evrene birbiriyle iç içe geçmiş değişmez yasalar koyduğu</w:t>
      </w:r>
    </w:p>
    <w:p w:rsidR="00703265" w:rsidRPr="00162824" w:rsidRDefault="00703265" w:rsidP="000129EA">
      <w:pPr>
        <w:pStyle w:val="AralkYok"/>
        <w:rPr>
          <w:b/>
          <w:color w:val="000000" w:themeColor="text1"/>
        </w:rPr>
      </w:pPr>
      <w:r w:rsidRPr="00162824">
        <w:rPr>
          <w:b/>
          <w:color w:val="000000" w:themeColor="text1"/>
        </w:rPr>
        <w:t xml:space="preserve">C) </w:t>
      </w:r>
      <w:r w:rsidRPr="00162824">
        <w:rPr>
          <w:color w:val="000000" w:themeColor="text1"/>
        </w:rPr>
        <w:t>Evrendeki her şeyin Allah tarafından bir ölçü ve düzene göre yaratıldığı</w:t>
      </w:r>
    </w:p>
    <w:p w:rsidR="000129EA" w:rsidRDefault="00703265" w:rsidP="000129EA">
      <w:pPr>
        <w:pStyle w:val="AralkYok"/>
      </w:pPr>
      <w:r w:rsidRPr="00162824">
        <w:rPr>
          <w:b/>
        </w:rPr>
        <w:t xml:space="preserve">D) </w:t>
      </w:r>
      <w:r w:rsidRPr="00162824">
        <w:t>Evrendeki mükemmel işleyiş ve düzenin gözle görülebildiği</w:t>
      </w:r>
    </w:p>
    <w:p w:rsidR="000129EA" w:rsidRDefault="000129EA" w:rsidP="000129EA">
      <w:pPr>
        <w:pStyle w:val="AralkYok"/>
      </w:pPr>
    </w:p>
    <w:p w:rsidR="000129EA" w:rsidRDefault="000129EA" w:rsidP="000129EA">
      <w:pPr>
        <w:pStyle w:val="AralkYok"/>
      </w:pPr>
    </w:p>
    <w:p w:rsidR="000129EA" w:rsidRDefault="000129EA" w:rsidP="000129EA">
      <w:pPr>
        <w:pStyle w:val="AralkYok"/>
      </w:pPr>
    </w:p>
    <w:p w:rsidR="000129EA" w:rsidRPr="000129EA" w:rsidRDefault="000129EA" w:rsidP="000129EA">
      <w:pPr>
        <w:pStyle w:val="AralkYok"/>
      </w:pPr>
    </w:p>
    <w:p w:rsidR="001906ED" w:rsidRPr="00162824" w:rsidRDefault="001906ED" w:rsidP="001906ED">
      <w:pPr>
        <w:rPr>
          <w:rFonts w:cstheme="minorHAnsi"/>
        </w:rPr>
      </w:pPr>
      <w:r w:rsidRPr="00162824">
        <w:rPr>
          <w:rFonts w:cstheme="minorHAnsi"/>
        </w:rPr>
        <w:lastRenderedPageBreak/>
        <w:t>Allah evrene birtakım değişmez yasalar koymuştur. Bu evrensel yasalara Sünnetullah da denilmiştir. Bu yasaları üç ana başlık altında toplayabiliriz.</w:t>
      </w:r>
      <w:r w:rsidR="000129EA">
        <w:rPr>
          <w:rFonts w:cstheme="minorHAnsi"/>
        </w:rPr>
        <w:t xml:space="preserve"> Bunlar; Fiziksel, biyolojik ve toplumsal yasalardır.</w:t>
      </w:r>
    </w:p>
    <w:p w:rsidR="001906ED" w:rsidRPr="000129EA" w:rsidRDefault="000129EA" w:rsidP="001906ED">
      <w:pPr>
        <w:rPr>
          <w:rFonts w:cstheme="minorHAnsi"/>
        </w:rPr>
      </w:pPr>
      <w:r w:rsidRPr="00162824">
        <w:rPr>
          <w:rFonts w:cstheme="minorHAnsi"/>
          <w:b/>
          <w:bCs/>
        </w:rPr>
        <w:t>7</w:t>
      </w:r>
      <w:r w:rsidRPr="00162824">
        <w:rPr>
          <w:rFonts w:cstheme="minorHAnsi"/>
        </w:rPr>
        <w:t>)</w:t>
      </w:r>
      <w:r w:rsidR="001906ED" w:rsidRPr="00162824">
        <w:rPr>
          <w:rFonts w:cstheme="minorHAnsi"/>
          <w:b/>
        </w:rPr>
        <w:t>Aşağıdaki ayetlerden hangisi diğerlerinden farklı bir yasayla ilgilidir?</w:t>
      </w:r>
    </w:p>
    <w:p w:rsidR="001906ED" w:rsidRPr="00162824" w:rsidRDefault="001906ED" w:rsidP="000129EA">
      <w:pPr>
        <w:pStyle w:val="AralkYok"/>
        <w:rPr>
          <w:b/>
        </w:rPr>
      </w:pPr>
      <w:r w:rsidRPr="00162824">
        <w:rPr>
          <w:b/>
        </w:rPr>
        <w:t xml:space="preserve">A) </w:t>
      </w:r>
      <w:r w:rsidRPr="00162824">
        <w:t>" Allah her canlıyı sudan yarattı. İşte bunlardan kimi karın üstünde sürünür, kimi de iki ayağı üstünde yürür. Allah dilediğini yaratır."</w:t>
      </w:r>
      <w:r w:rsidR="00EA44FF" w:rsidRPr="00162824">
        <w:t>(</w:t>
      </w:r>
      <w:r w:rsidRPr="00162824">
        <w:t>Nur Suresi</w:t>
      </w:r>
      <w:r w:rsidR="00EA44FF" w:rsidRPr="00162824">
        <w:t>,</w:t>
      </w:r>
      <w:r w:rsidRPr="00162824">
        <w:t xml:space="preserve"> 45</w:t>
      </w:r>
      <w:r w:rsidR="00EA44FF" w:rsidRPr="00162824">
        <w:rPr>
          <w:b/>
        </w:rPr>
        <w:t>)</w:t>
      </w:r>
    </w:p>
    <w:p w:rsidR="001906ED" w:rsidRPr="00162824" w:rsidRDefault="001906ED" w:rsidP="000129EA">
      <w:pPr>
        <w:pStyle w:val="AralkYok"/>
      </w:pPr>
      <w:r w:rsidRPr="00162824">
        <w:rPr>
          <w:b/>
        </w:rPr>
        <w:t xml:space="preserve">B) </w:t>
      </w:r>
      <w:r w:rsidRPr="00162824">
        <w:t>" Biz rüzgârları aşılayıcı olarak gönderdik ve gökten su indirdik de onunla su ihtiyacınızı karşıladık."</w:t>
      </w:r>
      <w:r w:rsidR="00EA44FF" w:rsidRPr="00162824">
        <w:t>(</w:t>
      </w:r>
      <w:r w:rsidRPr="00162824">
        <w:t>Hicr Suresi</w:t>
      </w:r>
      <w:r w:rsidR="00EA44FF" w:rsidRPr="00162824">
        <w:t xml:space="preserve">, </w:t>
      </w:r>
      <w:r w:rsidRPr="00162824">
        <w:t>22</w:t>
      </w:r>
      <w:r w:rsidR="00EA44FF" w:rsidRPr="00162824">
        <w:t>)</w:t>
      </w:r>
    </w:p>
    <w:p w:rsidR="001906ED" w:rsidRPr="00162824" w:rsidRDefault="001906ED" w:rsidP="000129EA">
      <w:pPr>
        <w:pStyle w:val="AralkYok"/>
        <w:rPr>
          <w:bCs/>
          <w:iCs/>
        </w:rPr>
      </w:pPr>
      <w:r w:rsidRPr="00162824">
        <w:rPr>
          <w:b/>
        </w:rPr>
        <w:t xml:space="preserve">C) </w:t>
      </w:r>
      <w:r w:rsidRPr="00162824">
        <w:rPr>
          <w:bCs/>
          <w:iCs/>
        </w:rPr>
        <w:t>“(Ey insanlar!) Biz sizi basit bir sudan yaratmadık mı? İşte o suyu, belli bir süreye kadar sağlam bir yere yerleştirdik</w:t>
      </w:r>
      <w:r w:rsidR="00602FDD" w:rsidRPr="00162824">
        <w:rPr>
          <w:bCs/>
          <w:iCs/>
        </w:rPr>
        <w:t>. S</w:t>
      </w:r>
      <w:r w:rsidRPr="00162824">
        <w:rPr>
          <w:bCs/>
          <w:iCs/>
        </w:rPr>
        <w:t>onra da ona ölçülü bir biçim verdik</w:t>
      </w:r>
      <w:r w:rsidR="00870592" w:rsidRPr="00162824">
        <w:rPr>
          <w:bCs/>
          <w:iCs/>
        </w:rPr>
        <w:t>.”(</w:t>
      </w:r>
      <w:r w:rsidRPr="00162824">
        <w:rPr>
          <w:bCs/>
          <w:iCs/>
        </w:rPr>
        <w:t>Mürselat Suresi</w:t>
      </w:r>
      <w:r w:rsidR="00870592" w:rsidRPr="00162824">
        <w:rPr>
          <w:bCs/>
          <w:iCs/>
        </w:rPr>
        <w:t>,</w:t>
      </w:r>
      <w:r w:rsidRPr="00162824">
        <w:rPr>
          <w:bCs/>
          <w:iCs/>
        </w:rPr>
        <w:t xml:space="preserve"> 20-23</w:t>
      </w:r>
      <w:r w:rsidR="00870592" w:rsidRPr="00162824">
        <w:rPr>
          <w:bCs/>
          <w:iCs/>
        </w:rPr>
        <w:t>)</w:t>
      </w:r>
    </w:p>
    <w:p w:rsidR="000129EA" w:rsidRDefault="001906ED" w:rsidP="000129EA">
      <w:pPr>
        <w:pStyle w:val="AralkYok"/>
        <w:rPr>
          <w:color w:val="000000" w:themeColor="text1"/>
        </w:rPr>
      </w:pPr>
      <w:r w:rsidRPr="00162824">
        <w:rPr>
          <w:b/>
          <w:color w:val="000000" w:themeColor="text1"/>
        </w:rPr>
        <w:t xml:space="preserve">D) </w:t>
      </w:r>
      <w:r w:rsidRPr="00162824">
        <w:rPr>
          <w:color w:val="000000" w:themeColor="text1"/>
        </w:rPr>
        <w:t>“Her toplumun belirlenmiş bir eceli vardır. Ecelleri geldiğinde onu ne bir an erteleyebilirler ve ne de bir an öne alabilirler</w:t>
      </w:r>
      <w:r w:rsidR="001607F9" w:rsidRPr="00162824">
        <w:rPr>
          <w:color w:val="000000" w:themeColor="text1"/>
        </w:rPr>
        <w:t>.</w:t>
      </w:r>
      <w:r w:rsidRPr="00162824">
        <w:rPr>
          <w:color w:val="000000" w:themeColor="text1"/>
        </w:rPr>
        <w:t>” (A'raf</w:t>
      </w:r>
      <w:r w:rsidR="00510BD7" w:rsidRPr="00162824">
        <w:rPr>
          <w:color w:val="000000" w:themeColor="text1"/>
        </w:rPr>
        <w:t>S</w:t>
      </w:r>
      <w:r w:rsidRPr="00162824">
        <w:rPr>
          <w:color w:val="000000" w:themeColor="text1"/>
        </w:rPr>
        <w:t xml:space="preserve">uresi, 34)  </w:t>
      </w:r>
    </w:p>
    <w:p w:rsidR="000129EA" w:rsidRDefault="000129EA" w:rsidP="000129EA">
      <w:pPr>
        <w:pStyle w:val="AralkYok"/>
        <w:rPr>
          <w:color w:val="000000" w:themeColor="text1"/>
        </w:rPr>
      </w:pPr>
    </w:p>
    <w:p w:rsidR="000129EA" w:rsidRDefault="000129EA" w:rsidP="000129EA">
      <w:pPr>
        <w:pStyle w:val="AralkYok"/>
        <w:rPr>
          <w:color w:val="000000" w:themeColor="text1"/>
        </w:rPr>
      </w:pPr>
    </w:p>
    <w:p w:rsidR="001906ED" w:rsidRPr="00162824" w:rsidRDefault="001906ED" w:rsidP="000129EA">
      <w:pPr>
        <w:pStyle w:val="AralkYok"/>
        <w:rPr>
          <w:color w:val="000000" w:themeColor="text1"/>
        </w:rPr>
      </w:pPr>
      <w:r w:rsidRPr="00162824">
        <w:rPr>
          <w:color w:val="000000" w:themeColor="text1"/>
        </w:rPr>
        <w:t xml:space="preserve">                                                                               </w:t>
      </w:r>
    </w:p>
    <w:p w:rsidR="000129EA" w:rsidRPr="00162824" w:rsidRDefault="000129EA" w:rsidP="000129EA">
      <w:pPr>
        <w:rPr>
          <w:rFonts w:cstheme="minorHAnsi"/>
        </w:rPr>
      </w:pPr>
      <w:r w:rsidRPr="00162824">
        <w:rPr>
          <w:rFonts w:cstheme="minorHAnsi"/>
          <w:b/>
          <w:u w:val="single"/>
        </w:rPr>
        <w:t xml:space="preserve">Mehmet: </w:t>
      </w:r>
      <w:r w:rsidRPr="00162824">
        <w:rPr>
          <w:rFonts w:cstheme="minorHAnsi"/>
          <w:b/>
        </w:rPr>
        <w:t>…………..?</w:t>
      </w:r>
    </w:p>
    <w:p w:rsidR="000129EA" w:rsidRPr="000129EA" w:rsidRDefault="000129EA" w:rsidP="000129EA">
      <w:pPr>
        <w:rPr>
          <w:rFonts w:cstheme="minorHAnsi"/>
          <w:b/>
          <w:u w:val="single"/>
        </w:rPr>
      </w:pPr>
      <w:r w:rsidRPr="00162824">
        <w:rPr>
          <w:rFonts w:cstheme="minorHAnsi"/>
          <w:b/>
          <w:u w:val="single"/>
        </w:rPr>
        <w:t>Berra:</w:t>
      </w:r>
      <w:r w:rsidRPr="00162824">
        <w:rPr>
          <w:rFonts w:cstheme="minorHAnsi"/>
        </w:rPr>
        <w:t>Bir amaca ulaşmak için gerekli olan her türlü önlemi alarak; elinden gelen tüm gayreti gösterdikten sonra kalben Allah'a bağlanıp ona güvenmek, sonucu Allah'tan beklemekdemektir.</w:t>
      </w:r>
    </w:p>
    <w:p w:rsidR="000129EA" w:rsidRPr="00162824" w:rsidRDefault="000129EA" w:rsidP="000129EA">
      <w:pPr>
        <w:spacing w:after="0" w:line="240" w:lineRule="auto"/>
        <w:rPr>
          <w:rFonts w:cstheme="minorHAnsi"/>
          <w:b/>
        </w:rPr>
      </w:pPr>
      <w:r>
        <w:rPr>
          <w:rFonts w:cstheme="minorHAnsi"/>
          <w:b/>
        </w:rPr>
        <w:t xml:space="preserve">8) </w:t>
      </w:r>
      <w:r w:rsidRPr="00162824">
        <w:rPr>
          <w:rFonts w:cstheme="minorHAnsi"/>
          <w:b/>
        </w:rPr>
        <w:t>Berra’nın verdiği cevaba göre, Mehmet aşağıdakilerden hangisi sormuş olabilir?</w:t>
      </w:r>
    </w:p>
    <w:p w:rsidR="000129EA" w:rsidRPr="00162824" w:rsidRDefault="000129EA" w:rsidP="000129EA">
      <w:pPr>
        <w:spacing w:after="0" w:line="240" w:lineRule="auto"/>
        <w:rPr>
          <w:rFonts w:cstheme="minorHAnsi"/>
        </w:rPr>
      </w:pPr>
    </w:p>
    <w:p w:rsidR="000129EA" w:rsidRPr="00162824" w:rsidRDefault="000129EA" w:rsidP="000129EA">
      <w:pPr>
        <w:pStyle w:val="AralkYok"/>
      </w:pPr>
      <w:r w:rsidRPr="00162824">
        <w:rPr>
          <w:b/>
        </w:rPr>
        <w:t xml:space="preserve">A) </w:t>
      </w:r>
      <w:r w:rsidRPr="00162824">
        <w:t xml:space="preserve">Doğru tevekkül anlayışı nasıl olmalıdır?          </w:t>
      </w:r>
    </w:p>
    <w:p w:rsidR="009F5A58" w:rsidRDefault="000129EA" w:rsidP="000129EA">
      <w:pPr>
        <w:pStyle w:val="AralkYok"/>
        <w:rPr>
          <w:b/>
          <w:bCs/>
        </w:rPr>
      </w:pPr>
      <w:r w:rsidRPr="00162824">
        <w:rPr>
          <w:b/>
        </w:rPr>
        <w:t xml:space="preserve">B) </w:t>
      </w:r>
      <w:r w:rsidRPr="00162824">
        <w:t xml:space="preserve">Kaderin tevekküle etkisi nedir?      </w:t>
      </w:r>
    </w:p>
    <w:p w:rsidR="000129EA" w:rsidRPr="00162824" w:rsidRDefault="000129EA" w:rsidP="000129EA">
      <w:pPr>
        <w:pStyle w:val="AralkYok"/>
        <w:rPr>
          <w:color w:val="000000" w:themeColor="text1"/>
        </w:rPr>
      </w:pPr>
      <w:r w:rsidRPr="00162824">
        <w:rPr>
          <w:b/>
          <w:color w:val="000000" w:themeColor="text1"/>
        </w:rPr>
        <w:t>C)</w:t>
      </w:r>
      <w:r w:rsidRPr="00162824">
        <w:rPr>
          <w:color w:val="000000" w:themeColor="text1"/>
        </w:rPr>
        <w:t xml:space="preserve"> Tevekkülün dini terim anlamı nedir?        </w:t>
      </w:r>
    </w:p>
    <w:p w:rsidR="000129EA" w:rsidRPr="00162824" w:rsidRDefault="000129EA" w:rsidP="000129EA">
      <w:pPr>
        <w:pStyle w:val="AralkYok"/>
      </w:pPr>
      <w:r w:rsidRPr="00162824">
        <w:rPr>
          <w:b/>
        </w:rPr>
        <w:t xml:space="preserve">D) </w:t>
      </w:r>
      <w:r w:rsidRPr="00162824">
        <w:t>Tevekkül ile kader aynı anlama mı gelmektedir?</w:t>
      </w:r>
    </w:p>
    <w:p w:rsidR="000129EA" w:rsidRDefault="000129EA">
      <w:pPr>
        <w:rPr>
          <w:rFonts w:cstheme="minorHAnsi"/>
          <w:b/>
          <w:bCs/>
        </w:rPr>
      </w:pPr>
    </w:p>
    <w:p w:rsidR="000129EA" w:rsidRDefault="000129EA">
      <w:pPr>
        <w:rPr>
          <w:rFonts w:cstheme="minorHAnsi"/>
          <w:b/>
          <w:bCs/>
        </w:rPr>
      </w:pPr>
    </w:p>
    <w:p w:rsidR="000129EA" w:rsidRDefault="000129EA">
      <w:pPr>
        <w:rPr>
          <w:rFonts w:cstheme="minorHAnsi"/>
          <w:b/>
          <w:bCs/>
        </w:rPr>
      </w:pPr>
    </w:p>
    <w:p w:rsidR="000129EA" w:rsidRDefault="000129EA">
      <w:pPr>
        <w:rPr>
          <w:rFonts w:cstheme="minorHAnsi"/>
          <w:b/>
          <w:bCs/>
        </w:rPr>
      </w:pPr>
    </w:p>
    <w:p w:rsidR="000129EA" w:rsidRDefault="000129EA">
      <w:pPr>
        <w:rPr>
          <w:rFonts w:cstheme="minorHAnsi"/>
          <w:b/>
          <w:bCs/>
        </w:rPr>
      </w:pPr>
    </w:p>
    <w:p w:rsidR="00703265" w:rsidRPr="00162824" w:rsidRDefault="00703265">
      <w:pPr>
        <w:rPr>
          <w:rFonts w:cstheme="minorHAnsi"/>
        </w:rPr>
      </w:pPr>
    </w:p>
    <w:tbl>
      <w:tblPr>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494"/>
        <w:gridCol w:w="3903"/>
      </w:tblGrid>
      <w:tr w:rsidR="001906ED" w:rsidRPr="00162824" w:rsidTr="00F821F0">
        <w:trPr>
          <w:trHeight w:val="790"/>
        </w:trPr>
        <w:tc>
          <w:tcPr>
            <w:tcW w:w="554" w:type="dxa"/>
            <w:shd w:val="clear" w:color="auto" w:fill="FFFFFF"/>
          </w:tcPr>
          <w:p w:rsidR="001906ED" w:rsidRPr="00162824" w:rsidRDefault="001906ED" w:rsidP="00F821F0">
            <w:pPr>
              <w:autoSpaceDE w:val="0"/>
              <w:autoSpaceDN w:val="0"/>
              <w:adjustRightInd w:val="0"/>
              <w:rPr>
                <w:rFonts w:cstheme="minorHAnsi"/>
                <w:b/>
                <w:bCs/>
                <w:color w:val="221E1F"/>
              </w:rPr>
            </w:pPr>
            <w:r w:rsidRPr="00162824">
              <w:rPr>
                <w:rFonts w:cstheme="minorHAnsi"/>
                <w:b/>
              </w:rPr>
              <w:t>?</w:t>
            </w:r>
          </w:p>
        </w:tc>
        <w:tc>
          <w:tcPr>
            <w:tcW w:w="4774" w:type="dxa"/>
            <w:shd w:val="clear" w:color="auto" w:fill="FFFFFF"/>
          </w:tcPr>
          <w:p w:rsidR="001906ED" w:rsidRPr="00162824" w:rsidRDefault="001906ED" w:rsidP="00F821F0">
            <w:pPr>
              <w:autoSpaceDE w:val="0"/>
              <w:autoSpaceDN w:val="0"/>
              <w:adjustRightInd w:val="0"/>
              <w:rPr>
                <w:rFonts w:cstheme="minorHAnsi"/>
                <w:bCs/>
                <w:color w:val="221E1F"/>
              </w:rPr>
            </w:pPr>
            <w:r w:rsidRPr="00162824">
              <w:rPr>
                <w:rFonts w:cstheme="minorHAnsi"/>
                <w:b/>
                <w:bCs/>
                <w:color w:val="221E1F"/>
              </w:rPr>
              <w:t>I-</w:t>
            </w:r>
            <w:r w:rsidRPr="00162824">
              <w:rPr>
                <w:rFonts w:cstheme="minorHAnsi"/>
                <w:bCs/>
                <w:color w:val="221E1F"/>
              </w:rPr>
              <w:t xml:space="preserve"> İnsanı diğer canlılardan ayıran en temel özellik. İyi, kötü, doğru yanlış ayırt etme yeteneği, düşünebilme kabiliyeti</w:t>
            </w:r>
          </w:p>
        </w:tc>
      </w:tr>
      <w:tr w:rsidR="001906ED" w:rsidRPr="00162824" w:rsidTr="00F821F0">
        <w:trPr>
          <w:trHeight w:val="181"/>
        </w:trPr>
        <w:tc>
          <w:tcPr>
            <w:tcW w:w="554" w:type="dxa"/>
            <w:shd w:val="clear" w:color="auto" w:fill="FFFFFF"/>
          </w:tcPr>
          <w:p w:rsidR="001906ED" w:rsidRPr="00162824" w:rsidRDefault="001906ED" w:rsidP="00F821F0">
            <w:pPr>
              <w:autoSpaceDE w:val="0"/>
              <w:autoSpaceDN w:val="0"/>
              <w:adjustRightInd w:val="0"/>
              <w:jc w:val="center"/>
              <w:rPr>
                <w:rFonts w:cstheme="minorHAnsi"/>
                <w:b/>
                <w:bCs/>
                <w:color w:val="221E1F"/>
              </w:rPr>
            </w:pPr>
            <w:r w:rsidRPr="00162824">
              <w:rPr>
                <w:rFonts w:cstheme="minorHAnsi"/>
                <w:b/>
              </w:rPr>
              <w:t>?</w:t>
            </w:r>
          </w:p>
        </w:tc>
        <w:tc>
          <w:tcPr>
            <w:tcW w:w="4774" w:type="dxa"/>
            <w:shd w:val="clear" w:color="auto" w:fill="FFFFFF"/>
          </w:tcPr>
          <w:p w:rsidR="001906ED" w:rsidRPr="00162824" w:rsidRDefault="001906ED" w:rsidP="00F821F0">
            <w:pPr>
              <w:autoSpaceDE w:val="0"/>
              <w:autoSpaceDN w:val="0"/>
              <w:adjustRightInd w:val="0"/>
              <w:rPr>
                <w:rFonts w:cstheme="minorHAnsi"/>
                <w:b/>
                <w:color w:val="221E1F"/>
              </w:rPr>
            </w:pPr>
            <w:r w:rsidRPr="00162824">
              <w:rPr>
                <w:rFonts w:cstheme="minorHAnsi"/>
                <w:b/>
                <w:color w:val="221E1F"/>
              </w:rPr>
              <w:t xml:space="preserve">II- </w:t>
            </w:r>
            <w:r w:rsidRPr="00162824">
              <w:rPr>
                <w:rFonts w:cstheme="minorHAnsi"/>
                <w:color w:val="221E1F"/>
              </w:rPr>
              <w:t>En az iki şıktan birini baskı ve zorlama olmaksızın tercih edebilmeyi sağlayan güç.</w:t>
            </w:r>
          </w:p>
        </w:tc>
      </w:tr>
      <w:tr w:rsidR="001906ED" w:rsidRPr="00162824" w:rsidTr="00F821F0">
        <w:trPr>
          <w:trHeight w:val="315"/>
        </w:trPr>
        <w:tc>
          <w:tcPr>
            <w:tcW w:w="554" w:type="dxa"/>
            <w:shd w:val="clear" w:color="auto" w:fill="FFFFFF"/>
          </w:tcPr>
          <w:p w:rsidR="001906ED" w:rsidRPr="00162824" w:rsidRDefault="001906ED" w:rsidP="00F821F0">
            <w:pPr>
              <w:autoSpaceDE w:val="0"/>
              <w:autoSpaceDN w:val="0"/>
              <w:adjustRightInd w:val="0"/>
              <w:jc w:val="center"/>
              <w:rPr>
                <w:rFonts w:cstheme="minorHAnsi"/>
                <w:b/>
                <w:bCs/>
                <w:color w:val="221E1F"/>
              </w:rPr>
            </w:pPr>
            <w:r w:rsidRPr="00162824">
              <w:rPr>
                <w:rFonts w:cstheme="minorHAnsi"/>
                <w:b/>
              </w:rPr>
              <w:t>?</w:t>
            </w:r>
          </w:p>
        </w:tc>
        <w:tc>
          <w:tcPr>
            <w:tcW w:w="4774" w:type="dxa"/>
            <w:shd w:val="clear" w:color="auto" w:fill="FFFFFF"/>
          </w:tcPr>
          <w:p w:rsidR="001906ED" w:rsidRPr="00162824" w:rsidRDefault="001906ED" w:rsidP="00F821F0">
            <w:pPr>
              <w:autoSpaceDE w:val="0"/>
              <w:autoSpaceDN w:val="0"/>
              <w:adjustRightInd w:val="0"/>
              <w:rPr>
                <w:rFonts w:cstheme="minorHAnsi"/>
                <w:color w:val="221E1F"/>
              </w:rPr>
            </w:pPr>
            <w:r w:rsidRPr="00162824">
              <w:rPr>
                <w:rFonts w:cstheme="minorHAnsi"/>
                <w:b/>
                <w:color w:val="221E1F"/>
              </w:rPr>
              <w:t>III-</w:t>
            </w:r>
            <w:r w:rsidRPr="00162824">
              <w:rPr>
                <w:rFonts w:cstheme="minorHAnsi"/>
                <w:color w:val="221E1F"/>
              </w:rPr>
              <w:t xml:space="preserve"> Kişinin yaptığı ve söylediği şeylerin sonucunu üstlenmesi</w:t>
            </w:r>
            <w:r w:rsidR="001F4F01" w:rsidRPr="00162824">
              <w:rPr>
                <w:rFonts w:cstheme="minorHAnsi"/>
                <w:color w:val="221E1F"/>
              </w:rPr>
              <w:t>.</w:t>
            </w:r>
          </w:p>
        </w:tc>
      </w:tr>
    </w:tbl>
    <w:p w:rsidR="001906ED" w:rsidRPr="00162824" w:rsidRDefault="001906ED">
      <w:pPr>
        <w:rPr>
          <w:rFonts w:cstheme="minorHAnsi"/>
        </w:rPr>
      </w:pPr>
    </w:p>
    <w:p w:rsidR="001906ED" w:rsidRPr="000129EA" w:rsidRDefault="000129EA" w:rsidP="000129EA">
      <w:pPr>
        <w:rPr>
          <w:rFonts w:cstheme="minorHAnsi"/>
        </w:rPr>
      </w:pPr>
      <w:r w:rsidRPr="00162824">
        <w:rPr>
          <w:rFonts w:cstheme="minorHAnsi"/>
          <w:b/>
          <w:bCs/>
        </w:rPr>
        <w:t>9</w:t>
      </w:r>
      <w:r w:rsidRPr="00162824">
        <w:rPr>
          <w:rFonts w:cstheme="minorHAnsi"/>
        </w:rPr>
        <w:t>)</w:t>
      </w:r>
      <w:r>
        <w:rPr>
          <w:rFonts w:cstheme="minorHAnsi"/>
        </w:rPr>
        <w:t xml:space="preserve"> </w:t>
      </w:r>
      <w:r w:rsidR="001906ED" w:rsidRPr="00162824">
        <w:rPr>
          <w:rFonts w:cstheme="minorHAnsi"/>
          <w:b/>
        </w:rPr>
        <w:t>Yukarıda soru işaretiyle belirtilen yerlere sırasıyla aşağıdakilerden hangisi getirilmelidir?</w:t>
      </w:r>
    </w:p>
    <w:p w:rsidR="001906ED" w:rsidRPr="00162824" w:rsidRDefault="001906ED" w:rsidP="000129EA">
      <w:pPr>
        <w:pStyle w:val="AralkYok"/>
      </w:pPr>
      <w:r w:rsidRPr="00162824">
        <w:rPr>
          <w:b/>
        </w:rPr>
        <w:t>A)</w:t>
      </w:r>
      <w:r w:rsidRPr="00162824">
        <w:t xml:space="preserve">  Akıl – İrade - Sorumluluk                                                             </w:t>
      </w:r>
    </w:p>
    <w:p w:rsidR="001906ED" w:rsidRPr="00162824" w:rsidRDefault="001906ED" w:rsidP="000129EA">
      <w:pPr>
        <w:pStyle w:val="AralkYok"/>
        <w:rPr>
          <w:color w:val="000000"/>
        </w:rPr>
      </w:pPr>
      <w:r w:rsidRPr="00162824">
        <w:rPr>
          <w:b/>
          <w:color w:val="000000"/>
        </w:rPr>
        <w:t xml:space="preserve">B) </w:t>
      </w:r>
      <w:r w:rsidRPr="00162824">
        <w:rPr>
          <w:color w:val="000000"/>
        </w:rPr>
        <w:t xml:space="preserve">İrade – Sorumluluk - Tevekkül                                                                                                          </w:t>
      </w:r>
      <w:r w:rsidRPr="00162824">
        <w:rPr>
          <w:b/>
          <w:color w:val="000000"/>
        </w:rPr>
        <w:t>C)</w:t>
      </w:r>
      <w:r w:rsidRPr="00162824">
        <w:rPr>
          <w:color w:val="000000"/>
        </w:rPr>
        <w:t xml:space="preserve">  Akıl – Tevekkül - Emek         </w:t>
      </w:r>
    </w:p>
    <w:p w:rsidR="001906ED" w:rsidRPr="00162824" w:rsidRDefault="001906ED" w:rsidP="000129EA">
      <w:pPr>
        <w:pStyle w:val="AralkYok"/>
        <w:rPr>
          <w:color w:val="000000"/>
        </w:rPr>
      </w:pPr>
      <w:r w:rsidRPr="00162824">
        <w:rPr>
          <w:b/>
          <w:color w:val="000000"/>
        </w:rPr>
        <w:t xml:space="preserve">D) </w:t>
      </w:r>
      <w:r w:rsidRPr="00162824">
        <w:rPr>
          <w:color w:val="000000"/>
        </w:rPr>
        <w:t>İrade – Akıl – Sorumluluk</w:t>
      </w:r>
    </w:p>
    <w:p w:rsidR="001906ED" w:rsidRDefault="001906ED">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tbl>
      <w:tblPr>
        <w:tblpPr w:leftFromText="141" w:rightFromText="141" w:vertAnchor="text" w:horzAnchor="page" w:tblpX="6667"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10"/>
        <w:gridCol w:w="3011"/>
      </w:tblGrid>
      <w:tr w:rsidR="000129EA" w:rsidRPr="00162824" w:rsidTr="000129EA">
        <w:trPr>
          <w:trHeight w:val="360"/>
        </w:trPr>
        <w:tc>
          <w:tcPr>
            <w:tcW w:w="1310" w:type="dxa"/>
          </w:tcPr>
          <w:p w:rsidR="000129EA" w:rsidRPr="00162824" w:rsidRDefault="000129EA" w:rsidP="000129EA">
            <w:pPr>
              <w:jc w:val="center"/>
              <w:rPr>
                <w:rFonts w:cstheme="minorHAnsi"/>
                <w:b/>
              </w:rPr>
            </w:pPr>
            <w:r w:rsidRPr="00162824">
              <w:rPr>
                <w:rFonts w:cstheme="minorHAnsi"/>
                <w:b/>
              </w:rPr>
              <w:t>Kavramlar</w:t>
            </w:r>
          </w:p>
        </w:tc>
        <w:tc>
          <w:tcPr>
            <w:tcW w:w="3011" w:type="dxa"/>
          </w:tcPr>
          <w:p w:rsidR="000129EA" w:rsidRPr="00162824" w:rsidRDefault="000129EA" w:rsidP="000129EA">
            <w:pPr>
              <w:jc w:val="center"/>
              <w:rPr>
                <w:rFonts w:cstheme="minorHAnsi"/>
                <w:b/>
              </w:rPr>
            </w:pPr>
            <w:r w:rsidRPr="00162824">
              <w:rPr>
                <w:rFonts w:cstheme="minorHAnsi"/>
                <w:b/>
              </w:rPr>
              <w:t>Örnek Ayetler</w:t>
            </w:r>
          </w:p>
        </w:tc>
      </w:tr>
      <w:tr w:rsidR="000129EA" w:rsidRPr="00162824" w:rsidTr="000129EA">
        <w:trPr>
          <w:trHeight w:val="360"/>
        </w:trPr>
        <w:tc>
          <w:tcPr>
            <w:tcW w:w="1310" w:type="dxa"/>
            <w:vMerge w:val="restart"/>
          </w:tcPr>
          <w:p w:rsidR="000129EA" w:rsidRPr="00162824" w:rsidRDefault="000129EA" w:rsidP="000129EA">
            <w:pPr>
              <w:autoSpaceDE w:val="0"/>
              <w:autoSpaceDN w:val="0"/>
              <w:adjustRightInd w:val="0"/>
              <w:rPr>
                <w:rFonts w:cstheme="minorHAnsi"/>
                <w:b/>
              </w:rPr>
            </w:pPr>
          </w:p>
          <w:p w:rsidR="000129EA" w:rsidRPr="00162824" w:rsidRDefault="000129EA" w:rsidP="000129EA">
            <w:pPr>
              <w:autoSpaceDE w:val="0"/>
              <w:autoSpaceDN w:val="0"/>
              <w:adjustRightInd w:val="0"/>
              <w:rPr>
                <w:rFonts w:cstheme="minorHAnsi"/>
                <w:b/>
              </w:rPr>
            </w:pPr>
            <w:r w:rsidRPr="00162824">
              <w:rPr>
                <w:rFonts w:cstheme="minorHAnsi"/>
                <w:b/>
              </w:rPr>
              <w:t>Sorumluluk</w:t>
            </w:r>
          </w:p>
          <w:p w:rsidR="000129EA" w:rsidRPr="00162824" w:rsidRDefault="000129EA" w:rsidP="000129EA">
            <w:pPr>
              <w:autoSpaceDE w:val="0"/>
              <w:autoSpaceDN w:val="0"/>
              <w:adjustRightInd w:val="0"/>
              <w:rPr>
                <w:rFonts w:cstheme="minorHAnsi"/>
                <w:b/>
              </w:rPr>
            </w:pPr>
          </w:p>
          <w:p w:rsidR="000129EA" w:rsidRPr="00162824" w:rsidRDefault="000129EA" w:rsidP="000129EA">
            <w:pPr>
              <w:autoSpaceDE w:val="0"/>
              <w:autoSpaceDN w:val="0"/>
              <w:adjustRightInd w:val="0"/>
              <w:rPr>
                <w:rFonts w:cstheme="minorHAnsi"/>
                <w:b/>
              </w:rPr>
            </w:pPr>
            <w:r w:rsidRPr="00162824">
              <w:rPr>
                <w:rFonts w:cstheme="minorHAnsi"/>
                <w:b/>
              </w:rPr>
              <w:t>Emek</w:t>
            </w:r>
          </w:p>
          <w:p w:rsidR="000129EA" w:rsidRPr="00162824" w:rsidRDefault="000129EA" w:rsidP="000129EA">
            <w:pPr>
              <w:autoSpaceDE w:val="0"/>
              <w:autoSpaceDN w:val="0"/>
              <w:adjustRightInd w:val="0"/>
              <w:rPr>
                <w:rFonts w:cstheme="minorHAnsi"/>
                <w:b/>
              </w:rPr>
            </w:pPr>
          </w:p>
          <w:p w:rsidR="000129EA" w:rsidRPr="00162824" w:rsidRDefault="000129EA" w:rsidP="000129EA">
            <w:pPr>
              <w:autoSpaceDE w:val="0"/>
              <w:autoSpaceDN w:val="0"/>
              <w:adjustRightInd w:val="0"/>
              <w:rPr>
                <w:rFonts w:cstheme="minorHAnsi"/>
                <w:b/>
              </w:rPr>
            </w:pPr>
          </w:p>
          <w:p w:rsidR="000129EA" w:rsidRPr="00162824" w:rsidRDefault="000129EA" w:rsidP="000129EA">
            <w:pPr>
              <w:autoSpaceDE w:val="0"/>
              <w:autoSpaceDN w:val="0"/>
              <w:adjustRightInd w:val="0"/>
              <w:rPr>
                <w:rFonts w:cstheme="minorHAnsi"/>
                <w:b/>
              </w:rPr>
            </w:pPr>
            <w:r w:rsidRPr="00162824">
              <w:rPr>
                <w:rFonts w:cstheme="minorHAnsi"/>
                <w:b/>
              </w:rPr>
              <w:t>Ecel</w:t>
            </w:r>
          </w:p>
          <w:p w:rsidR="000129EA" w:rsidRPr="00162824" w:rsidRDefault="000129EA" w:rsidP="000129EA">
            <w:pPr>
              <w:autoSpaceDE w:val="0"/>
              <w:autoSpaceDN w:val="0"/>
              <w:adjustRightInd w:val="0"/>
              <w:rPr>
                <w:rFonts w:cstheme="minorHAnsi"/>
                <w:b/>
              </w:rPr>
            </w:pPr>
          </w:p>
          <w:p w:rsidR="000129EA" w:rsidRPr="00162824" w:rsidRDefault="000129EA" w:rsidP="000129EA">
            <w:pPr>
              <w:autoSpaceDE w:val="0"/>
              <w:autoSpaceDN w:val="0"/>
              <w:adjustRightInd w:val="0"/>
              <w:rPr>
                <w:rFonts w:cstheme="minorHAnsi"/>
                <w:b/>
              </w:rPr>
            </w:pPr>
          </w:p>
          <w:p w:rsidR="000129EA" w:rsidRPr="00162824" w:rsidRDefault="000129EA" w:rsidP="000129EA">
            <w:pPr>
              <w:autoSpaceDE w:val="0"/>
              <w:autoSpaceDN w:val="0"/>
              <w:adjustRightInd w:val="0"/>
              <w:rPr>
                <w:rFonts w:cstheme="minorHAnsi"/>
                <w:b/>
              </w:rPr>
            </w:pPr>
            <w:r w:rsidRPr="00162824">
              <w:rPr>
                <w:rFonts w:cstheme="minorHAnsi"/>
                <w:b/>
              </w:rPr>
              <w:t>Tevekkül</w:t>
            </w:r>
          </w:p>
        </w:tc>
        <w:tc>
          <w:tcPr>
            <w:tcW w:w="3011" w:type="dxa"/>
          </w:tcPr>
          <w:p w:rsidR="000129EA" w:rsidRPr="00162824" w:rsidRDefault="000129EA" w:rsidP="000129EA">
            <w:pPr>
              <w:rPr>
                <w:rFonts w:cstheme="minorHAnsi"/>
              </w:rPr>
            </w:pPr>
            <w:r w:rsidRPr="00162824">
              <w:rPr>
                <w:rFonts w:cstheme="minorHAnsi"/>
                <w:b/>
              </w:rPr>
              <w:t xml:space="preserve">I. </w:t>
            </w:r>
            <w:r w:rsidRPr="00162824">
              <w:rPr>
                <w:rFonts w:cstheme="minorHAnsi"/>
              </w:rPr>
              <w:t>" De ki: "Sizin için belirlenmiş bir gün vardır ki, ondan ne bir an ertelenebilirsiniz ne de (bir an) öne alınabilirsiniz. " (Sebe Suresi, 30. Ayet)</w:t>
            </w:r>
          </w:p>
        </w:tc>
      </w:tr>
      <w:tr w:rsidR="000129EA" w:rsidRPr="00162824" w:rsidTr="000129EA">
        <w:trPr>
          <w:trHeight w:val="360"/>
        </w:trPr>
        <w:tc>
          <w:tcPr>
            <w:tcW w:w="1310" w:type="dxa"/>
            <w:vMerge/>
            <w:shd w:val="clear" w:color="auto" w:fill="FFFF99"/>
          </w:tcPr>
          <w:p w:rsidR="000129EA" w:rsidRPr="00162824" w:rsidRDefault="000129EA" w:rsidP="000129EA">
            <w:pPr>
              <w:autoSpaceDE w:val="0"/>
              <w:autoSpaceDN w:val="0"/>
              <w:adjustRightInd w:val="0"/>
              <w:rPr>
                <w:rFonts w:cstheme="minorHAnsi"/>
                <w:b/>
              </w:rPr>
            </w:pPr>
          </w:p>
        </w:tc>
        <w:tc>
          <w:tcPr>
            <w:tcW w:w="3011" w:type="dxa"/>
          </w:tcPr>
          <w:p w:rsidR="000129EA" w:rsidRPr="00162824" w:rsidRDefault="000129EA" w:rsidP="000129EA">
            <w:pPr>
              <w:rPr>
                <w:rFonts w:cstheme="minorHAnsi"/>
                <w:b/>
              </w:rPr>
            </w:pPr>
            <w:r w:rsidRPr="00162824">
              <w:rPr>
                <w:rFonts w:cstheme="minorHAnsi"/>
                <w:b/>
              </w:rPr>
              <w:t>II.</w:t>
            </w:r>
            <w:r w:rsidRPr="00162824">
              <w:rPr>
                <w:rFonts w:cstheme="minorHAnsi"/>
              </w:rPr>
              <w:t>" Kim iyi bir iş yaparsa kendi yararına, kimde kötülük yaparsa kendi zararınadır. Rabbin kullarına asla zulmedici değildir. " (Fussilet Suresi, 46. Ayet)</w:t>
            </w:r>
          </w:p>
        </w:tc>
      </w:tr>
      <w:tr w:rsidR="000129EA" w:rsidRPr="00162824" w:rsidTr="000129EA">
        <w:trPr>
          <w:trHeight w:val="360"/>
        </w:trPr>
        <w:tc>
          <w:tcPr>
            <w:tcW w:w="1310" w:type="dxa"/>
            <w:vMerge/>
            <w:shd w:val="clear" w:color="auto" w:fill="FFFF99"/>
          </w:tcPr>
          <w:p w:rsidR="000129EA" w:rsidRPr="00162824" w:rsidRDefault="000129EA" w:rsidP="000129EA">
            <w:pPr>
              <w:autoSpaceDE w:val="0"/>
              <w:autoSpaceDN w:val="0"/>
              <w:adjustRightInd w:val="0"/>
              <w:rPr>
                <w:rFonts w:cstheme="minorHAnsi"/>
                <w:b/>
              </w:rPr>
            </w:pPr>
          </w:p>
        </w:tc>
        <w:tc>
          <w:tcPr>
            <w:tcW w:w="3011" w:type="dxa"/>
          </w:tcPr>
          <w:p w:rsidR="000129EA" w:rsidRPr="00162824" w:rsidRDefault="000129EA" w:rsidP="000129EA">
            <w:pPr>
              <w:rPr>
                <w:rFonts w:cstheme="minorHAnsi"/>
              </w:rPr>
            </w:pPr>
            <w:r w:rsidRPr="00162824">
              <w:rPr>
                <w:rFonts w:cstheme="minorHAnsi"/>
                <w:b/>
              </w:rPr>
              <w:t>III.</w:t>
            </w:r>
            <w:r w:rsidRPr="00162824">
              <w:rPr>
                <w:rFonts w:cstheme="minorHAnsi"/>
              </w:rPr>
              <w:t>" Karanını verdiğin zaman artık Allah’a dayanıp güven. Çünkü Allah kendisine dayanıp güvenenleri sever." (Ali İmran Suresi, 159. Ayet)</w:t>
            </w:r>
          </w:p>
        </w:tc>
      </w:tr>
    </w:tbl>
    <w:p w:rsidR="000129EA" w:rsidRDefault="000129EA">
      <w:pPr>
        <w:rPr>
          <w:rFonts w:cstheme="minorHAnsi"/>
        </w:rPr>
      </w:pPr>
    </w:p>
    <w:p w:rsidR="000129EA" w:rsidRPr="00162824" w:rsidRDefault="000129EA" w:rsidP="000129EA">
      <w:pPr>
        <w:spacing w:after="0" w:line="240" w:lineRule="auto"/>
        <w:rPr>
          <w:rFonts w:cstheme="minorHAnsi"/>
          <w:b/>
        </w:rPr>
      </w:pPr>
      <w:r>
        <w:rPr>
          <w:rFonts w:cstheme="minorHAnsi"/>
          <w:b/>
        </w:rPr>
        <w:t xml:space="preserve">10) </w:t>
      </w:r>
      <w:r w:rsidRPr="00162824">
        <w:rPr>
          <w:rFonts w:cstheme="minorHAnsi"/>
          <w:b/>
        </w:rPr>
        <w:t>Tabloda verilen kavramlar ile ayet anlamları eşleştirildiğinde aşağıdaki kavramlardan hangisi dışta kalır?</w:t>
      </w:r>
    </w:p>
    <w:p w:rsidR="000129EA" w:rsidRPr="00162824" w:rsidRDefault="000129EA" w:rsidP="000129EA">
      <w:pPr>
        <w:spacing w:after="0" w:line="240" w:lineRule="auto"/>
        <w:rPr>
          <w:rFonts w:cstheme="minorHAnsi"/>
        </w:rPr>
      </w:pPr>
    </w:p>
    <w:p w:rsidR="000129EA" w:rsidRPr="00162824" w:rsidRDefault="000129EA" w:rsidP="000129EA">
      <w:pPr>
        <w:spacing w:after="0" w:line="240" w:lineRule="auto"/>
        <w:rPr>
          <w:rFonts w:cstheme="minorHAnsi"/>
          <w:b/>
        </w:rPr>
      </w:pPr>
      <w:r w:rsidRPr="00162824">
        <w:rPr>
          <w:rFonts w:cstheme="minorHAnsi"/>
          <w:b/>
        </w:rPr>
        <w:t xml:space="preserve">A) </w:t>
      </w:r>
      <w:r w:rsidRPr="00162824">
        <w:rPr>
          <w:rFonts w:cstheme="minorHAnsi"/>
        </w:rPr>
        <w:t>Tevekkül</w:t>
      </w:r>
      <w:r>
        <w:rPr>
          <w:rFonts w:cstheme="minorHAnsi"/>
        </w:rPr>
        <w:t xml:space="preserve">                          </w:t>
      </w:r>
      <w:r w:rsidRPr="00162824">
        <w:rPr>
          <w:rFonts w:cstheme="minorHAnsi"/>
          <w:b/>
          <w:color w:val="000000" w:themeColor="text1"/>
        </w:rPr>
        <w:t xml:space="preserve">B) </w:t>
      </w:r>
      <w:r w:rsidRPr="00162824">
        <w:rPr>
          <w:rFonts w:cstheme="minorHAnsi"/>
          <w:color w:val="000000" w:themeColor="text1"/>
        </w:rPr>
        <w:t>Ecel</w:t>
      </w:r>
    </w:p>
    <w:p w:rsidR="000129EA" w:rsidRPr="00162824" w:rsidRDefault="000129EA" w:rsidP="000129EA">
      <w:pPr>
        <w:spacing w:after="0" w:line="240" w:lineRule="auto"/>
        <w:rPr>
          <w:rFonts w:cstheme="minorHAnsi"/>
        </w:rPr>
      </w:pPr>
      <w:r w:rsidRPr="00162824">
        <w:rPr>
          <w:rFonts w:cstheme="minorHAnsi"/>
          <w:b/>
        </w:rPr>
        <w:t>C)</w:t>
      </w:r>
      <w:r w:rsidRPr="00162824">
        <w:rPr>
          <w:rFonts w:cstheme="minorHAnsi"/>
        </w:rPr>
        <w:t xml:space="preserve">  Emek                               </w:t>
      </w:r>
      <w:r w:rsidRPr="00162824">
        <w:rPr>
          <w:rFonts w:cstheme="minorHAnsi"/>
          <w:b/>
        </w:rPr>
        <w:t>D)</w:t>
      </w:r>
      <w:r w:rsidRPr="00162824">
        <w:rPr>
          <w:rFonts w:cstheme="minorHAnsi"/>
        </w:rPr>
        <w:t xml:space="preserve"> Sorumluluk</w:t>
      </w: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Pr="00162824" w:rsidRDefault="000129EA">
      <w:pPr>
        <w:rPr>
          <w:rFonts w:cstheme="minorHAnsi"/>
        </w:rPr>
      </w:pPr>
    </w:p>
    <w:p w:rsidR="001906ED" w:rsidRPr="00162824" w:rsidRDefault="001906ED" w:rsidP="001906ED">
      <w:pPr>
        <w:spacing w:after="0" w:line="240" w:lineRule="auto"/>
        <w:rPr>
          <w:rFonts w:cstheme="minorHAnsi"/>
        </w:rPr>
      </w:pPr>
      <w:r w:rsidRPr="00162824">
        <w:rPr>
          <w:rFonts w:cstheme="minorHAnsi"/>
        </w:rPr>
        <w:t xml:space="preserve">      </w:t>
      </w: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Default="001906ED">
      <w:pPr>
        <w:rPr>
          <w:rFonts w:cstheme="minorHAnsi"/>
        </w:rPr>
      </w:pPr>
    </w:p>
    <w:p w:rsidR="00162824" w:rsidRDefault="00162824">
      <w:pPr>
        <w:rPr>
          <w:rFonts w:cstheme="minorHAnsi"/>
        </w:rPr>
      </w:pPr>
    </w:p>
    <w:p w:rsidR="00162824" w:rsidRDefault="00162824">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0129EA" w:rsidRDefault="000129EA">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p w:rsidR="001906ED" w:rsidRPr="00162824" w:rsidRDefault="001906ED">
      <w:pPr>
        <w:rPr>
          <w:rFonts w:cstheme="minorHAnsi"/>
        </w:rPr>
      </w:pPr>
    </w:p>
    <w:sectPr w:rsidR="001906ED" w:rsidRPr="00162824" w:rsidSect="00162824">
      <w:headerReference w:type="default" r:id="rId7"/>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ECD" w:rsidRDefault="00A57ECD" w:rsidP="00162824">
      <w:pPr>
        <w:spacing w:after="0" w:line="240" w:lineRule="auto"/>
      </w:pPr>
      <w:r>
        <w:separator/>
      </w:r>
    </w:p>
  </w:endnote>
  <w:endnote w:type="continuationSeparator" w:id="1">
    <w:p w:rsidR="00A57ECD" w:rsidRDefault="00A57ECD" w:rsidP="001628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altName w:val="Calibri"/>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ECD" w:rsidRDefault="00A57ECD" w:rsidP="00162824">
      <w:pPr>
        <w:spacing w:after="0" w:line="240" w:lineRule="auto"/>
      </w:pPr>
      <w:r>
        <w:separator/>
      </w:r>
    </w:p>
  </w:footnote>
  <w:footnote w:type="continuationSeparator" w:id="1">
    <w:p w:rsidR="00A57ECD" w:rsidRDefault="00A57ECD" w:rsidP="001628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824" w:rsidRDefault="00162824" w:rsidP="00162824">
    <w:pPr>
      <w:rPr>
        <w:rFonts w:ascii="Comic Sans MS" w:hAnsi="Comic Sans MS"/>
        <w:b/>
        <w:bCs/>
        <w:sz w:val="20"/>
        <w:szCs w:val="20"/>
      </w:rPr>
    </w:pPr>
    <w:r>
      <w:rPr>
        <w:rFonts w:ascii="Comic Sans MS" w:hAnsi="Comic Sans MS"/>
        <w:b/>
        <w:bCs/>
        <w:sz w:val="20"/>
        <w:szCs w:val="20"/>
      </w:rPr>
      <w:t xml:space="preserve">Önemli : Bu deneme 8. Sınıf Din Kültürü ve Ahlak Bilgisi 1. Ünite konularını kapsamaktadır. Yazar Mikail Okumuş tarafından hazırlanmıştır. Ücretsizdir. Çoğaltılıp dağıtılabilir. Parayla satılamaz. </w:t>
    </w:r>
  </w:p>
  <w:p w:rsidR="00162824" w:rsidRDefault="0016282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C90DD2"/>
    <w:multiLevelType w:val="hybridMultilevel"/>
    <w:tmpl w:val="ED34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footnotePr>
    <w:footnote w:id="0"/>
    <w:footnote w:id="1"/>
  </w:footnotePr>
  <w:endnotePr>
    <w:endnote w:id="0"/>
    <w:endnote w:id="1"/>
  </w:endnotePr>
  <w:compat>
    <w:useFELayout/>
  </w:compat>
  <w:rsids>
    <w:rsidRoot w:val="00703265"/>
    <w:rsid w:val="00011864"/>
    <w:rsid w:val="000129EA"/>
    <w:rsid w:val="00026931"/>
    <w:rsid w:val="00071F2D"/>
    <w:rsid w:val="00101F5A"/>
    <w:rsid w:val="001607F9"/>
    <w:rsid w:val="00162824"/>
    <w:rsid w:val="001856EC"/>
    <w:rsid w:val="00186430"/>
    <w:rsid w:val="001906ED"/>
    <w:rsid w:val="001F01C2"/>
    <w:rsid w:val="001F4F01"/>
    <w:rsid w:val="002017C4"/>
    <w:rsid w:val="0024495E"/>
    <w:rsid w:val="00264FF2"/>
    <w:rsid w:val="002A670F"/>
    <w:rsid w:val="002C0462"/>
    <w:rsid w:val="003129CD"/>
    <w:rsid w:val="003400CD"/>
    <w:rsid w:val="00397B17"/>
    <w:rsid w:val="003E7805"/>
    <w:rsid w:val="004469E4"/>
    <w:rsid w:val="004A41E9"/>
    <w:rsid w:val="00510BD7"/>
    <w:rsid w:val="005B5A3F"/>
    <w:rsid w:val="00602FDD"/>
    <w:rsid w:val="00637999"/>
    <w:rsid w:val="006541E7"/>
    <w:rsid w:val="0066797D"/>
    <w:rsid w:val="00682D67"/>
    <w:rsid w:val="00703265"/>
    <w:rsid w:val="00870592"/>
    <w:rsid w:val="00875BF9"/>
    <w:rsid w:val="008B27AE"/>
    <w:rsid w:val="008C585F"/>
    <w:rsid w:val="00926DE9"/>
    <w:rsid w:val="00950308"/>
    <w:rsid w:val="009E1EC4"/>
    <w:rsid w:val="009F5A58"/>
    <w:rsid w:val="00A57ECD"/>
    <w:rsid w:val="00AF0338"/>
    <w:rsid w:val="00B63EEA"/>
    <w:rsid w:val="00B7302A"/>
    <w:rsid w:val="00BD6BC5"/>
    <w:rsid w:val="00D06151"/>
    <w:rsid w:val="00D33688"/>
    <w:rsid w:val="00D41E2C"/>
    <w:rsid w:val="00EA44FF"/>
    <w:rsid w:val="00FD376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3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3265"/>
    <w:pPr>
      <w:spacing w:after="160" w:line="259" w:lineRule="auto"/>
      <w:ind w:left="720"/>
      <w:contextualSpacing/>
    </w:pPr>
    <w:rPr>
      <w:rFonts w:ascii="Calibri" w:eastAsia="Calibri" w:hAnsi="Calibri" w:cs="Arial"/>
      <w:lang w:eastAsia="en-US"/>
    </w:rPr>
  </w:style>
  <w:style w:type="paragraph" w:styleId="stbilgi">
    <w:name w:val="header"/>
    <w:basedOn w:val="Normal"/>
    <w:link w:val="stbilgiChar"/>
    <w:uiPriority w:val="99"/>
    <w:semiHidden/>
    <w:unhideWhenUsed/>
    <w:rsid w:val="0016282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62824"/>
  </w:style>
  <w:style w:type="paragraph" w:styleId="Altbilgi">
    <w:name w:val="footer"/>
    <w:basedOn w:val="Normal"/>
    <w:link w:val="AltbilgiChar"/>
    <w:uiPriority w:val="99"/>
    <w:semiHidden/>
    <w:unhideWhenUsed/>
    <w:rsid w:val="0016282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62824"/>
  </w:style>
  <w:style w:type="paragraph" w:styleId="AralkYok">
    <w:name w:val="No Spacing"/>
    <w:uiPriority w:val="1"/>
    <w:qFormat/>
    <w:rsid w:val="0016282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1044</Words>
  <Characters>5951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K.MARAS</Company>
  <LinksUpToDate>false</LinksUpToDate>
  <CharactersWithSpaces>6982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MİKAİL</dc:creator>
  <cp:keywords/>
  <dc:description/>
  <cp:lastModifiedBy>MİKAİL</cp:lastModifiedBy>
  <cp:revision>7</cp:revision>
  <dcterms:created xsi:type="dcterms:W3CDTF">2019-11-03T16:03:00Z</dcterms:created>
  <dcterms:modified xsi:type="dcterms:W3CDTF">2019-11-10T17:46:00Z</dcterms:modified>
</cp:coreProperties>
</file>